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华文中宋" w:cs="Times New Roman"/>
          <w:sz w:val="32"/>
        </w:rPr>
      </w:pPr>
      <w:bookmarkStart w:id="0" w:name="OLE_LINK2"/>
      <w:r>
        <w:rPr>
          <w:rFonts w:hint="eastAsia" w:ascii="Times New Roman" w:hAnsi="Times New Roman" w:eastAsia="华文中宋" w:cs="Times New Roman"/>
          <w:sz w:val="32"/>
        </w:rPr>
        <w:t>佛山市地铁建设有限公司公务车驾驶员劳务外包服务项目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sz w:val="32"/>
        </w:rPr>
      </w:pPr>
      <w:r>
        <w:rPr>
          <w:rFonts w:ascii="Times New Roman" w:hAnsi="Times New Roman" w:eastAsia="华文中宋" w:cs="Times New Roman"/>
          <w:sz w:val="32"/>
        </w:rPr>
        <w:t>中标结果公示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tbl>
      <w:tblPr>
        <w:tblStyle w:val="13"/>
        <w:tblW w:w="8237" w:type="dxa"/>
        <w:tblInd w:w="0" w:type="dxa"/>
        <w:tblBorders>
          <w:top w:val="single" w:color="80C588" w:themeColor="background1" w:themeShade="BF" w:sz="4" w:space="0"/>
          <w:left w:val="single" w:color="80C588" w:themeColor="background1" w:themeShade="BF" w:sz="4" w:space="0"/>
          <w:bottom w:val="single" w:color="80C588" w:themeColor="background1" w:themeShade="BF" w:sz="4" w:space="0"/>
          <w:right w:val="single" w:color="80C588" w:themeColor="background1" w:themeShade="BF" w:sz="4" w:space="0"/>
          <w:insideH w:val="single" w:color="80C588" w:themeColor="background1" w:themeShade="BF" w:sz="4" w:space="0"/>
          <w:insideV w:val="single" w:color="80C588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394"/>
      </w:tblGrid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中标项目名称</w:t>
            </w:r>
          </w:p>
        </w:tc>
        <w:tc>
          <w:tcPr>
            <w:tcW w:w="639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</w:rPr>
              <w:t>佛山市地铁建设有限公司公务车驾驶员劳务外包服务项目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采购单位</w:t>
            </w:r>
          </w:p>
        </w:tc>
        <w:tc>
          <w:tcPr>
            <w:tcW w:w="6394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佛山市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地铁建设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有限公司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中标单位</w:t>
            </w:r>
          </w:p>
        </w:tc>
        <w:tc>
          <w:tcPr>
            <w:tcW w:w="639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广东佛铁物业管理有限公司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中标价</w:t>
            </w:r>
          </w:p>
        </w:tc>
        <w:tc>
          <w:tcPr>
            <w:tcW w:w="6394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351785.76元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</w:rPr>
              <w:t>服务期限</w:t>
            </w:r>
          </w:p>
        </w:tc>
        <w:tc>
          <w:tcPr>
            <w:tcW w:w="639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从合同生效之日起，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个月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项目负责人</w:t>
            </w:r>
          </w:p>
        </w:tc>
        <w:tc>
          <w:tcPr>
            <w:tcW w:w="6394" w:type="dxa"/>
            <w:shd w:val="clear" w:color="auto" w:fill="BCE1C0" w:themeFill="background1" w:themeFillShade="F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80C588" w:themeColor="background1" w:themeShade="BF" w:sz="4" w:space="0"/>
            <w:left w:val="single" w:color="80C588" w:themeColor="background1" w:themeShade="BF" w:sz="4" w:space="0"/>
            <w:bottom w:val="single" w:color="80C588" w:themeColor="background1" w:themeShade="BF" w:sz="4" w:space="0"/>
            <w:right w:val="single" w:color="80C588" w:themeColor="background1" w:themeShade="BF" w:sz="4" w:space="0"/>
            <w:insideH w:val="single" w:color="80C588" w:themeColor="background1" w:themeShade="BF" w:sz="4" w:space="0"/>
            <w:insideV w:val="single" w:color="80C588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其他说明</w:t>
            </w:r>
          </w:p>
        </w:tc>
        <w:tc>
          <w:tcPr>
            <w:tcW w:w="6394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其他未尽事项详见竞争性采购文件与投标文件。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ZTFkMmI3NWJiNzUxYWE4YTY1N2ExMmQ2NGZjMGIifQ=="/>
    <w:docVar w:name="KSO_WPS_MARK_KEY" w:val="a2af5ce0-e22e-448a-b684-da200e610fa4"/>
  </w:docVars>
  <w:rsids>
    <w:rsidRoot w:val="001F4963"/>
    <w:rsid w:val="0001134A"/>
    <w:rsid w:val="00013285"/>
    <w:rsid w:val="0001547C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2F67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58F6"/>
    <w:rsid w:val="00101284"/>
    <w:rsid w:val="0010136E"/>
    <w:rsid w:val="00105CF2"/>
    <w:rsid w:val="0010697B"/>
    <w:rsid w:val="00113065"/>
    <w:rsid w:val="001149B4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DE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4963"/>
    <w:rsid w:val="001F50D3"/>
    <w:rsid w:val="001F6B20"/>
    <w:rsid w:val="00207054"/>
    <w:rsid w:val="00207BF5"/>
    <w:rsid w:val="00211A6A"/>
    <w:rsid w:val="0022039B"/>
    <w:rsid w:val="00220649"/>
    <w:rsid w:val="00220929"/>
    <w:rsid w:val="00220A56"/>
    <w:rsid w:val="00222031"/>
    <w:rsid w:val="00223DE9"/>
    <w:rsid w:val="00225ACA"/>
    <w:rsid w:val="00234457"/>
    <w:rsid w:val="002351AE"/>
    <w:rsid w:val="00235387"/>
    <w:rsid w:val="0024057F"/>
    <w:rsid w:val="00244F2F"/>
    <w:rsid w:val="00250063"/>
    <w:rsid w:val="00253853"/>
    <w:rsid w:val="0025464B"/>
    <w:rsid w:val="002546CA"/>
    <w:rsid w:val="002565BC"/>
    <w:rsid w:val="002568CF"/>
    <w:rsid w:val="00265468"/>
    <w:rsid w:val="00265913"/>
    <w:rsid w:val="002661C8"/>
    <w:rsid w:val="00267894"/>
    <w:rsid w:val="00267B6D"/>
    <w:rsid w:val="00271BE1"/>
    <w:rsid w:val="002734D5"/>
    <w:rsid w:val="002742C3"/>
    <w:rsid w:val="00274818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ADD"/>
    <w:rsid w:val="00385118"/>
    <w:rsid w:val="003856AE"/>
    <w:rsid w:val="00385D0A"/>
    <w:rsid w:val="00387E3C"/>
    <w:rsid w:val="00390FA1"/>
    <w:rsid w:val="003918B4"/>
    <w:rsid w:val="003924A2"/>
    <w:rsid w:val="00392957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613C"/>
    <w:rsid w:val="003C74EF"/>
    <w:rsid w:val="003D5C89"/>
    <w:rsid w:val="003D5DE6"/>
    <w:rsid w:val="003D60CE"/>
    <w:rsid w:val="003D6698"/>
    <w:rsid w:val="003D7958"/>
    <w:rsid w:val="003D7F58"/>
    <w:rsid w:val="003E1E2E"/>
    <w:rsid w:val="003E3028"/>
    <w:rsid w:val="003E369A"/>
    <w:rsid w:val="003E45D2"/>
    <w:rsid w:val="003E4AB2"/>
    <w:rsid w:val="003E73A1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2982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3D9B"/>
    <w:rsid w:val="00505AF6"/>
    <w:rsid w:val="005106A7"/>
    <w:rsid w:val="00516C43"/>
    <w:rsid w:val="00517F28"/>
    <w:rsid w:val="00517FC1"/>
    <w:rsid w:val="00521F6B"/>
    <w:rsid w:val="0052450F"/>
    <w:rsid w:val="00525FE8"/>
    <w:rsid w:val="00526545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941"/>
    <w:rsid w:val="00566A09"/>
    <w:rsid w:val="0057033D"/>
    <w:rsid w:val="00571EC1"/>
    <w:rsid w:val="005734F1"/>
    <w:rsid w:val="00585C66"/>
    <w:rsid w:val="00586D7A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1F7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5F7DD1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660CB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B721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1EC7"/>
    <w:rsid w:val="00826E82"/>
    <w:rsid w:val="00827AD6"/>
    <w:rsid w:val="008364EE"/>
    <w:rsid w:val="008434EC"/>
    <w:rsid w:val="00843D0E"/>
    <w:rsid w:val="00845B68"/>
    <w:rsid w:val="008504FB"/>
    <w:rsid w:val="0085410F"/>
    <w:rsid w:val="00860AD2"/>
    <w:rsid w:val="008639A1"/>
    <w:rsid w:val="00863A5A"/>
    <w:rsid w:val="008656E9"/>
    <w:rsid w:val="008667B1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C6C47"/>
    <w:rsid w:val="008C7F2B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16BB9"/>
    <w:rsid w:val="00922CBF"/>
    <w:rsid w:val="00923816"/>
    <w:rsid w:val="00924DED"/>
    <w:rsid w:val="0093058F"/>
    <w:rsid w:val="009321E8"/>
    <w:rsid w:val="00937340"/>
    <w:rsid w:val="00940107"/>
    <w:rsid w:val="0094115E"/>
    <w:rsid w:val="009442A9"/>
    <w:rsid w:val="009449E6"/>
    <w:rsid w:val="00944FE7"/>
    <w:rsid w:val="00946B14"/>
    <w:rsid w:val="0095344D"/>
    <w:rsid w:val="00954249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901A0"/>
    <w:rsid w:val="00992C38"/>
    <w:rsid w:val="009A2C4F"/>
    <w:rsid w:val="009A6024"/>
    <w:rsid w:val="009B0A14"/>
    <w:rsid w:val="009B1ABA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64B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176B6"/>
    <w:rsid w:val="00A2531E"/>
    <w:rsid w:val="00A301E8"/>
    <w:rsid w:val="00A302C1"/>
    <w:rsid w:val="00A3183A"/>
    <w:rsid w:val="00A35137"/>
    <w:rsid w:val="00A36414"/>
    <w:rsid w:val="00A40005"/>
    <w:rsid w:val="00A40E3F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67DE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6DB6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43A28"/>
    <w:rsid w:val="00C51757"/>
    <w:rsid w:val="00C556F0"/>
    <w:rsid w:val="00C56DA3"/>
    <w:rsid w:val="00C57378"/>
    <w:rsid w:val="00C6010F"/>
    <w:rsid w:val="00C646DA"/>
    <w:rsid w:val="00C6491E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B7DCC"/>
    <w:rsid w:val="00CC0A0E"/>
    <w:rsid w:val="00CC0E7D"/>
    <w:rsid w:val="00CC1151"/>
    <w:rsid w:val="00CC4321"/>
    <w:rsid w:val="00CC4A2F"/>
    <w:rsid w:val="00CC604C"/>
    <w:rsid w:val="00CC64BB"/>
    <w:rsid w:val="00CC6504"/>
    <w:rsid w:val="00CC71BE"/>
    <w:rsid w:val="00CC726D"/>
    <w:rsid w:val="00CD10E5"/>
    <w:rsid w:val="00CD197C"/>
    <w:rsid w:val="00CE1B9E"/>
    <w:rsid w:val="00CE50BA"/>
    <w:rsid w:val="00CF0319"/>
    <w:rsid w:val="00CF05C2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57D0"/>
    <w:rsid w:val="00D264DA"/>
    <w:rsid w:val="00D26CE3"/>
    <w:rsid w:val="00D26DC0"/>
    <w:rsid w:val="00D27C35"/>
    <w:rsid w:val="00D322B6"/>
    <w:rsid w:val="00D3242F"/>
    <w:rsid w:val="00D42D3B"/>
    <w:rsid w:val="00D431D0"/>
    <w:rsid w:val="00D43DE1"/>
    <w:rsid w:val="00D44961"/>
    <w:rsid w:val="00D44FA5"/>
    <w:rsid w:val="00D45A03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A0BB6"/>
    <w:rsid w:val="00EA3ED8"/>
    <w:rsid w:val="00EA7E53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A3468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1EF85690"/>
    <w:rsid w:val="29DC5A94"/>
    <w:rsid w:val="3EAC4729"/>
    <w:rsid w:val="4491764B"/>
    <w:rsid w:val="566B553A"/>
    <w:rsid w:val="5F39073F"/>
    <w:rsid w:val="69920A22"/>
    <w:rsid w:val="70B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table" w:customStyle="1" w:styleId="13">
    <w:name w:val="Plain Table 1"/>
    <w:basedOn w:val="7"/>
    <w:qFormat/>
    <w:uiPriority w:val="41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207</Characters>
  <Lines>1</Lines>
  <Paragraphs>1</Paragraphs>
  <TotalTime>0</TotalTime>
  <ScaleCrop>false</ScaleCrop>
  <LinksUpToDate>false</LinksUpToDate>
  <CharactersWithSpaces>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2022-08-26T04:07:00Z</dcterms:created>
  <dc:creator>沈丙南</dc:creator>
  <cp:lastModifiedBy>李超</cp:lastModifiedBy>
  <dcterms:modified xsi:type="dcterms:W3CDTF">2025-10-21T00:54:00Z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2F751218ABD34D17A49CE5CEAD77A460_12</vt:lpwstr>
  </property>
</Properties>
</file>