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9CB44">
      <w:pPr>
        <w:spacing w:line="360" w:lineRule="auto"/>
        <w:ind w:firstLine="0" w:firstLineChars="0"/>
        <w:jc w:val="both"/>
        <w:rPr>
          <w:rFonts w:hint="default" w:ascii="宋体" w:hAnsi="宋体" w:eastAsia="宋体"/>
          <w:color w:val="FF0000"/>
          <w:sz w:val="24"/>
          <w:szCs w:val="24"/>
          <w:lang w:val="en-US" w:eastAsia="zh-CN"/>
        </w:rPr>
      </w:pPr>
      <w:r>
        <w:rPr>
          <w:rFonts w:hint="eastAsia" w:ascii="宋体" w:hAnsi="宋体" w:eastAsia="宋体"/>
          <w:color w:val="FF0000"/>
          <w:sz w:val="24"/>
          <w:szCs w:val="24"/>
          <w:lang w:val="en-US" w:eastAsia="zh-CN"/>
        </w:rPr>
        <w:t>1、公司类征询函模板（报审时删除本行）</w:t>
      </w:r>
    </w:p>
    <w:p w14:paraId="5A240D24">
      <w:pPr>
        <w:spacing w:line="360" w:lineRule="auto"/>
        <w:ind w:firstLine="880" w:firstLineChars="200"/>
        <w:jc w:val="center"/>
        <w:rPr>
          <w:rFonts w:ascii="宋体" w:hAnsi="宋体" w:eastAsia="宋体"/>
          <w:sz w:val="44"/>
          <w:szCs w:val="44"/>
        </w:rPr>
      </w:pPr>
      <w:r>
        <w:rPr>
          <w:rFonts w:hint="eastAsia" w:ascii="宋体" w:hAnsi="宋体" w:eastAsia="宋体"/>
          <w:sz w:val="44"/>
          <w:szCs w:val="44"/>
          <w:lang w:eastAsia="zh-CN"/>
        </w:rPr>
        <w:t>xx</w:t>
      </w:r>
      <w:r>
        <w:rPr>
          <w:rFonts w:hint="eastAsia" w:ascii="宋体" w:hAnsi="宋体" w:eastAsia="宋体"/>
          <w:sz w:val="44"/>
          <w:szCs w:val="44"/>
        </w:rPr>
        <w:t>公司关于征询</w:t>
      </w:r>
      <w:r>
        <w:rPr>
          <w:rFonts w:hint="eastAsia" w:ascii="宋体" w:hAnsi="宋体" w:eastAsia="宋体"/>
          <w:sz w:val="44"/>
          <w:szCs w:val="44"/>
          <w:lang w:eastAsia="zh-CN"/>
        </w:rPr>
        <w:t>xx</w:t>
      </w:r>
      <w:r>
        <w:rPr>
          <w:rFonts w:hint="eastAsia" w:ascii="宋体" w:hAnsi="宋体" w:eastAsia="宋体"/>
          <w:sz w:val="44"/>
          <w:szCs w:val="44"/>
        </w:rPr>
        <w:t>项目</w:t>
      </w:r>
      <w:r>
        <w:rPr>
          <w:rFonts w:hint="eastAsia" w:ascii="宋体" w:hAnsi="宋体" w:eastAsia="宋体"/>
          <w:sz w:val="44"/>
          <w:szCs w:val="44"/>
          <w:lang w:eastAsia="zh-CN"/>
        </w:rPr>
        <w:t>xx</w:t>
      </w:r>
      <w:r>
        <w:rPr>
          <w:rFonts w:hint="eastAsia" w:ascii="宋体" w:hAnsi="宋体" w:eastAsia="宋体"/>
          <w:sz w:val="44"/>
          <w:szCs w:val="44"/>
        </w:rPr>
        <w:t>方案意见的函</w:t>
      </w:r>
    </w:p>
    <w:p w14:paraId="327F98B0">
      <w:pPr>
        <w:spacing w:line="360" w:lineRule="auto"/>
        <w:rPr>
          <w:rFonts w:ascii="宋体" w:hAnsi="宋体" w:eastAsia="宋体"/>
          <w:sz w:val="24"/>
          <w:szCs w:val="24"/>
        </w:rPr>
      </w:pPr>
      <w:r>
        <w:rPr>
          <w:rFonts w:hint="eastAsia" w:ascii="宋体" w:hAnsi="宋体" w:eastAsia="宋体"/>
          <w:sz w:val="24"/>
          <w:szCs w:val="24"/>
        </w:rPr>
        <w:t>佛山市城市轨道交通保护</w:t>
      </w:r>
      <w:r>
        <w:rPr>
          <w:rFonts w:hint="eastAsia" w:ascii="宋体" w:hAnsi="宋体" w:eastAsia="宋体"/>
          <w:sz w:val="24"/>
          <w:szCs w:val="24"/>
          <w:lang w:val="en-US" w:eastAsia="zh-CN"/>
        </w:rPr>
        <w:t>管理</w:t>
      </w:r>
      <w:r>
        <w:rPr>
          <w:rFonts w:hint="eastAsia" w:ascii="宋体" w:hAnsi="宋体" w:eastAsia="宋体"/>
          <w:sz w:val="24"/>
          <w:szCs w:val="24"/>
        </w:rPr>
        <w:t>办公室：</w:t>
      </w:r>
    </w:p>
    <w:p w14:paraId="0A3095FE">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lang w:eastAsia="zh-CN"/>
        </w:rPr>
        <w:t>xx</w:t>
      </w:r>
      <w:r>
        <w:rPr>
          <w:rFonts w:hint="eastAsia" w:ascii="宋体" w:hAnsi="宋体" w:eastAsia="宋体"/>
          <w:sz w:val="24"/>
          <w:szCs w:val="24"/>
        </w:rPr>
        <w:t>项目位于佛山市</w:t>
      </w:r>
      <w:r>
        <w:rPr>
          <w:rFonts w:hint="eastAsia" w:ascii="宋体" w:hAnsi="宋体" w:eastAsia="宋体"/>
          <w:sz w:val="24"/>
          <w:szCs w:val="24"/>
          <w:lang w:eastAsia="zh-CN"/>
        </w:rPr>
        <w:t>xx</w:t>
      </w:r>
      <w:r>
        <w:rPr>
          <w:rFonts w:hint="eastAsia" w:ascii="宋体" w:hAnsi="宋体" w:eastAsia="宋体"/>
          <w:sz w:val="24"/>
          <w:szCs w:val="24"/>
        </w:rPr>
        <w:t>区</w:t>
      </w:r>
      <w:r>
        <w:rPr>
          <w:rFonts w:hint="eastAsia" w:ascii="宋体" w:hAnsi="宋体" w:eastAsia="宋体"/>
          <w:sz w:val="24"/>
          <w:szCs w:val="24"/>
          <w:lang w:eastAsia="zh-CN"/>
        </w:rPr>
        <w:t>xx</w:t>
      </w:r>
      <w:r>
        <w:rPr>
          <w:rFonts w:hint="eastAsia" w:ascii="宋体" w:hAnsi="宋体" w:eastAsia="宋体"/>
          <w:sz w:val="24"/>
          <w:szCs w:val="24"/>
        </w:rPr>
        <w:t>镇</w:t>
      </w:r>
      <w:r>
        <w:rPr>
          <w:rFonts w:hint="eastAsia" w:ascii="宋体" w:hAnsi="宋体" w:eastAsia="宋体"/>
          <w:sz w:val="24"/>
          <w:szCs w:val="24"/>
          <w:lang w:eastAsia="zh-CN"/>
        </w:rPr>
        <w:t>xx</w:t>
      </w:r>
      <w:r>
        <w:rPr>
          <w:rFonts w:hint="eastAsia" w:ascii="宋体" w:hAnsi="宋体" w:eastAsia="宋体"/>
          <w:sz w:val="24"/>
          <w:szCs w:val="24"/>
        </w:rPr>
        <w:t>街道/</w:t>
      </w:r>
      <w:r>
        <w:rPr>
          <w:rFonts w:hint="eastAsia" w:ascii="宋体" w:hAnsi="宋体" w:eastAsia="宋体"/>
          <w:sz w:val="24"/>
          <w:szCs w:val="24"/>
          <w:lang w:eastAsia="zh-CN"/>
        </w:rPr>
        <w:t>xx</w:t>
      </w:r>
      <w:r>
        <w:rPr>
          <w:rFonts w:hint="eastAsia" w:ascii="宋体" w:hAnsi="宋体" w:eastAsia="宋体"/>
          <w:sz w:val="24"/>
          <w:szCs w:val="24"/>
        </w:rPr>
        <w:t>路，进入佛山</w:t>
      </w:r>
      <w:r>
        <w:rPr>
          <w:rFonts w:hint="eastAsia" w:ascii="宋体" w:hAnsi="宋体" w:eastAsia="宋体"/>
          <w:sz w:val="24"/>
          <w:szCs w:val="24"/>
          <w:lang w:eastAsia="zh-CN"/>
        </w:rPr>
        <w:t>xx</w:t>
      </w:r>
      <w:r>
        <w:rPr>
          <w:rFonts w:hint="eastAsia" w:ascii="宋体" w:hAnsi="宋体" w:eastAsia="宋体"/>
          <w:sz w:val="24"/>
          <w:szCs w:val="24"/>
        </w:rPr>
        <w:t>线</w:t>
      </w:r>
      <w:r>
        <w:rPr>
          <w:rFonts w:hint="eastAsia" w:ascii="宋体" w:hAnsi="宋体" w:eastAsia="宋体"/>
          <w:sz w:val="24"/>
          <w:szCs w:val="24"/>
          <w:lang w:eastAsia="zh-CN"/>
        </w:rPr>
        <w:t>xx</w:t>
      </w:r>
      <w:r>
        <w:rPr>
          <w:rFonts w:hint="eastAsia" w:ascii="宋体" w:hAnsi="宋体" w:eastAsia="宋体"/>
          <w:sz w:val="24"/>
          <w:szCs w:val="24"/>
        </w:rPr>
        <w:t>期工程地铁保护区范围，目前已进入</w:t>
      </w:r>
      <w:r>
        <w:rPr>
          <w:rFonts w:hint="eastAsia" w:ascii="宋体" w:hAnsi="宋体" w:eastAsia="宋体"/>
          <w:sz w:val="24"/>
          <w:szCs w:val="24"/>
          <w:lang w:eastAsia="zh-CN"/>
        </w:rPr>
        <w:t>xx</w:t>
      </w:r>
      <w:r>
        <w:rPr>
          <w:rFonts w:hint="eastAsia" w:ascii="宋体" w:hAnsi="宋体" w:eastAsia="宋体"/>
          <w:sz w:val="24"/>
          <w:szCs w:val="24"/>
        </w:rPr>
        <w:t>（此处可填：修建性详细规划/设计阶段（初步设计、施工图设计））阶段。</w:t>
      </w:r>
      <w:r>
        <w:rPr>
          <w:rFonts w:hint="eastAsia" w:ascii="宋体" w:hAnsi="宋体" w:eastAsia="宋体"/>
          <w:sz w:val="24"/>
          <w:szCs w:val="24"/>
          <w:lang w:eastAsia="zh-CN"/>
        </w:rPr>
        <w:t>xxxxxx</w:t>
      </w:r>
      <w:r>
        <w:rPr>
          <w:rFonts w:hint="eastAsia" w:ascii="宋体" w:hAnsi="宋体" w:eastAsia="宋体"/>
          <w:sz w:val="24"/>
          <w:szCs w:val="24"/>
        </w:rPr>
        <w:t>（此处为项目概况，若篇幅过长可另附</w:t>
      </w:r>
      <w:r>
        <w:rPr>
          <w:rFonts w:hint="eastAsia" w:ascii="宋体" w:hAnsi="宋体" w:eastAsia="宋体"/>
          <w:sz w:val="24"/>
          <w:szCs w:val="24"/>
          <w:lang w:eastAsia="zh-CN"/>
        </w:rPr>
        <w:t>，</w:t>
      </w:r>
      <w:r>
        <w:rPr>
          <w:rFonts w:hint="eastAsia" w:ascii="宋体" w:hAnsi="宋体" w:eastAsia="宋体"/>
          <w:sz w:val="24"/>
          <w:szCs w:val="24"/>
          <w:lang w:val="en-US" w:eastAsia="zh-CN"/>
        </w:rPr>
        <w:t>另见概况说明模板</w:t>
      </w:r>
      <w:r>
        <w:rPr>
          <w:rFonts w:hint="eastAsia" w:ascii="宋体" w:hAnsi="宋体" w:eastAsia="宋体"/>
          <w:sz w:val="24"/>
          <w:szCs w:val="24"/>
        </w:rPr>
        <w:t>）</w:t>
      </w:r>
      <w:r>
        <w:rPr>
          <w:rFonts w:hint="eastAsia" w:ascii="宋体" w:hAnsi="宋体" w:eastAsia="宋体"/>
          <w:sz w:val="24"/>
          <w:szCs w:val="24"/>
          <w:lang w:eastAsia="zh-CN"/>
        </w:rPr>
        <w:t>。</w:t>
      </w:r>
      <w:r>
        <w:rPr>
          <w:rFonts w:hint="eastAsia" w:ascii="宋体" w:hAnsi="宋体" w:eastAsia="宋体"/>
          <w:sz w:val="24"/>
          <w:szCs w:val="24"/>
        </w:rPr>
        <w:t>该项目预计于</w:t>
      </w:r>
      <w:r>
        <w:rPr>
          <w:rFonts w:hint="eastAsia" w:ascii="宋体" w:hAnsi="宋体" w:eastAsia="宋体"/>
          <w:sz w:val="24"/>
          <w:szCs w:val="24"/>
          <w:lang w:eastAsia="zh-CN"/>
        </w:rPr>
        <w:t>xx</w:t>
      </w:r>
      <w:r>
        <w:rPr>
          <w:rFonts w:hint="eastAsia" w:ascii="宋体" w:hAnsi="宋体" w:eastAsia="宋体"/>
          <w:sz w:val="24"/>
          <w:szCs w:val="24"/>
        </w:rPr>
        <w:t>年</w:t>
      </w:r>
      <w:r>
        <w:rPr>
          <w:rFonts w:hint="eastAsia" w:ascii="宋体" w:hAnsi="宋体" w:eastAsia="宋体"/>
          <w:sz w:val="24"/>
          <w:szCs w:val="24"/>
          <w:lang w:eastAsia="zh-CN"/>
        </w:rPr>
        <w:t>xx</w:t>
      </w:r>
      <w:r>
        <w:rPr>
          <w:rFonts w:hint="eastAsia" w:ascii="宋体" w:hAnsi="宋体" w:eastAsia="宋体"/>
          <w:sz w:val="24"/>
          <w:szCs w:val="24"/>
        </w:rPr>
        <w:t>月开始施工，（建筑有基坑或地下室的增加：</w:t>
      </w:r>
      <w:r>
        <w:rPr>
          <w:rFonts w:hint="eastAsia" w:ascii="宋体" w:hAnsi="宋体" w:eastAsia="宋体"/>
          <w:sz w:val="24"/>
          <w:szCs w:val="24"/>
          <w:lang w:eastAsia="zh-CN"/>
        </w:rPr>
        <w:t>xx</w:t>
      </w:r>
      <w:r>
        <w:rPr>
          <w:rFonts w:hint="eastAsia" w:ascii="宋体" w:hAnsi="宋体" w:eastAsia="宋体"/>
          <w:sz w:val="24"/>
          <w:szCs w:val="24"/>
        </w:rPr>
        <w:t>年</w:t>
      </w:r>
      <w:r>
        <w:rPr>
          <w:rFonts w:hint="eastAsia" w:ascii="宋体" w:hAnsi="宋体" w:eastAsia="宋体"/>
          <w:sz w:val="24"/>
          <w:szCs w:val="24"/>
          <w:lang w:eastAsia="zh-CN"/>
        </w:rPr>
        <w:t>xx</w:t>
      </w:r>
      <w:r>
        <w:rPr>
          <w:rFonts w:hint="eastAsia" w:ascii="宋体" w:hAnsi="宋体" w:eastAsia="宋体"/>
          <w:sz w:val="24"/>
          <w:szCs w:val="24"/>
        </w:rPr>
        <w:t>月完成±0.000），至</w:t>
      </w:r>
      <w:r>
        <w:rPr>
          <w:rFonts w:hint="eastAsia" w:ascii="宋体" w:hAnsi="宋体" w:eastAsia="宋体"/>
          <w:sz w:val="24"/>
          <w:szCs w:val="24"/>
          <w:lang w:eastAsia="zh-CN"/>
        </w:rPr>
        <w:t>xx</w:t>
      </w:r>
      <w:r>
        <w:rPr>
          <w:rFonts w:hint="eastAsia" w:ascii="宋体" w:hAnsi="宋体" w:eastAsia="宋体"/>
          <w:sz w:val="24"/>
          <w:szCs w:val="24"/>
        </w:rPr>
        <w:t>年</w:t>
      </w:r>
      <w:r>
        <w:rPr>
          <w:rFonts w:hint="eastAsia" w:ascii="宋体" w:hAnsi="宋体" w:eastAsia="宋体"/>
          <w:sz w:val="24"/>
          <w:szCs w:val="24"/>
          <w:lang w:eastAsia="zh-CN"/>
        </w:rPr>
        <w:t>xx</w:t>
      </w:r>
      <w:r>
        <w:rPr>
          <w:rFonts w:hint="eastAsia" w:ascii="宋体" w:hAnsi="宋体" w:eastAsia="宋体"/>
          <w:sz w:val="24"/>
          <w:szCs w:val="24"/>
        </w:rPr>
        <w:t>月结束施工。根据《佛山市城市轨道交通保护管理办法》（佛府办〔2021〕15号）及</w:t>
      </w:r>
      <w:r>
        <w:rPr>
          <w:rFonts w:hint="eastAsia" w:ascii="宋体" w:hAnsi="宋体" w:eastAsia="宋体"/>
          <w:sz w:val="24"/>
          <w:szCs w:val="24"/>
          <w:lang w:eastAsia="zh-CN"/>
        </w:rPr>
        <w:t>xx</w:t>
      </w:r>
      <w:r>
        <w:rPr>
          <w:rFonts w:hint="eastAsia" w:ascii="宋体" w:hAnsi="宋体" w:eastAsia="宋体"/>
          <w:sz w:val="24"/>
          <w:szCs w:val="24"/>
        </w:rPr>
        <w:t>部门要求，现将该阶段相应</w:t>
      </w:r>
      <w:r>
        <w:rPr>
          <w:rFonts w:hint="eastAsia" w:ascii="宋体" w:hAnsi="宋体" w:eastAsia="宋体"/>
          <w:sz w:val="24"/>
          <w:szCs w:val="24"/>
          <w:lang w:eastAsia="zh-CN"/>
        </w:rPr>
        <w:t>xx</w:t>
      </w:r>
      <w:r>
        <w:rPr>
          <w:rFonts w:hint="eastAsia" w:ascii="宋体" w:hAnsi="宋体" w:eastAsia="宋体"/>
          <w:sz w:val="24"/>
          <w:szCs w:val="24"/>
        </w:rPr>
        <w:t>（此处可填：规划/设计/施工）方案等资料正式征询贵办意见，以便</w:t>
      </w:r>
      <w:r>
        <w:rPr>
          <w:rFonts w:hint="eastAsia" w:ascii="宋体" w:hAnsi="宋体" w:eastAsia="宋体"/>
          <w:sz w:val="24"/>
          <w:szCs w:val="24"/>
          <w:lang w:eastAsia="zh-CN"/>
        </w:rPr>
        <w:t>xx</w:t>
      </w:r>
      <w:r>
        <w:rPr>
          <w:rFonts w:hint="eastAsia" w:ascii="宋体" w:hAnsi="宋体" w:eastAsia="宋体"/>
          <w:sz w:val="24"/>
          <w:szCs w:val="24"/>
        </w:rPr>
        <w:t>（此处可填：申请修建性详细规划/领取规划许可证或者是领取施工许可证等）</w:t>
      </w:r>
      <w:r>
        <w:rPr>
          <w:rFonts w:hint="eastAsia" w:ascii="宋体" w:hAnsi="宋体" w:eastAsia="宋体"/>
          <w:sz w:val="24"/>
          <w:szCs w:val="24"/>
          <w:lang w:eastAsia="zh-CN"/>
        </w:rPr>
        <w:t>。</w:t>
      </w:r>
    </w:p>
    <w:p w14:paraId="0FBF7F8C">
      <w:pPr>
        <w:spacing w:line="360" w:lineRule="auto"/>
        <w:ind w:firstLine="480" w:firstLineChars="200"/>
        <w:rPr>
          <w:rFonts w:ascii="宋体" w:hAnsi="宋体"/>
          <w:sz w:val="24"/>
          <w:szCs w:val="24"/>
        </w:rPr>
      </w:pPr>
      <w:r>
        <w:rPr>
          <w:rFonts w:hint="eastAsia" w:ascii="宋体" w:hAnsi="宋体"/>
          <w:sz w:val="24"/>
          <w:szCs w:val="24"/>
        </w:rPr>
        <w:t>在此，我单位郑重承诺：</w:t>
      </w:r>
    </w:p>
    <w:p w14:paraId="0927B80B">
      <w:pPr>
        <w:spacing w:line="360" w:lineRule="auto"/>
        <w:ind w:firstLine="480" w:firstLineChars="200"/>
        <w:rPr>
          <w:rFonts w:hint="eastAsia" w:ascii="宋体" w:hAnsi="宋体" w:eastAsiaTheme="minorEastAsia"/>
          <w:sz w:val="24"/>
          <w:szCs w:val="24"/>
          <w:lang w:eastAsia="zh-CN"/>
        </w:rPr>
      </w:pPr>
      <w:r>
        <w:rPr>
          <w:rFonts w:hint="eastAsia" w:ascii="宋体" w:hAnsi="宋体"/>
          <w:sz w:val="24"/>
          <w:szCs w:val="24"/>
        </w:rPr>
        <w:t>一、以上信息准确无误，真实有效</w:t>
      </w:r>
      <w:r>
        <w:rPr>
          <w:rFonts w:hint="eastAsia" w:cs="Times New Roman" w:asciiTheme="minorEastAsia" w:hAnsiTheme="minorEastAsia"/>
          <w:sz w:val="24"/>
          <w:szCs w:val="24"/>
          <w:lang w:eastAsia="zh-CN"/>
        </w:rPr>
        <w:t>。</w:t>
      </w:r>
    </w:p>
    <w:p w14:paraId="49237490">
      <w:pPr>
        <w:spacing w:line="360" w:lineRule="auto"/>
        <w:ind w:firstLine="480" w:firstLineChars="200"/>
        <w:rPr>
          <w:rFonts w:ascii="宋体" w:hAnsi="宋体"/>
          <w:sz w:val="24"/>
          <w:szCs w:val="24"/>
        </w:rPr>
      </w:pPr>
      <w:r>
        <w:rPr>
          <w:rFonts w:hint="eastAsia" w:ascii="宋体" w:hAnsi="宋体"/>
          <w:sz w:val="24"/>
          <w:szCs w:val="24"/>
        </w:rPr>
        <w:t>二、已自行考虑地铁建设或运营期间产生的震动等因素对该工程产生的影响，并采取相应措施。</w:t>
      </w:r>
    </w:p>
    <w:p w14:paraId="381D83DD">
      <w:pPr>
        <w:spacing w:line="360" w:lineRule="auto"/>
        <w:ind w:firstLine="480" w:firstLineChars="200"/>
        <w:rPr>
          <w:rFonts w:ascii="宋体" w:hAnsi="宋体" w:eastAsia="宋体"/>
          <w:sz w:val="24"/>
          <w:szCs w:val="24"/>
        </w:rPr>
      </w:pPr>
      <w:r>
        <w:rPr>
          <w:rFonts w:hint="eastAsia" w:ascii="宋体" w:hAnsi="宋体"/>
          <w:sz w:val="24"/>
          <w:szCs w:val="24"/>
        </w:rPr>
        <w:t>三、全面落实地保审批意见，积极配合地铁的后续相关建设工作。</w:t>
      </w:r>
    </w:p>
    <w:p w14:paraId="291AE0D9">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四、本次报审提供的附件所包含的文本资料和图纸资料准确无误，且保证内部信息完整一致</w:t>
      </w:r>
      <w:r>
        <w:rPr>
          <w:rFonts w:hint="eastAsia" w:ascii="宋体" w:hAnsi="宋体" w:eastAsia="宋体"/>
          <w:color w:val="auto"/>
          <w:sz w:val="24"/>
          <w:szCs w:val="24"/>
          <w:lang w:eastAsia="zh-CN"/>
        </w:rPr>
        <w:t>，</w:t>
      </w:r>
      <w:r>
        <w:rPr>
          <w:rFonts w:hint="eastAsia" w:cs="Times New Roman" w:asciiTheme="minorEastAsia" w:hAnsiTheme="minorEastAsia"/>
          <w:color w:val="auto"/>
          <w:sz w:val="24"/>
          <w:szCs w:val="24"/>
        </w:rPr>
        <w:t>已经涵盖本次报审的所有内容</w:t>
      </w:r>
      <w:r>
        <w:rPr>
          <w:rFonts w:hint="eastAsia" w:cs="Times New Roman" w:asciiTheme="minorEastAsia" w:hAnsiTheme="minorEastAsia"/>
          <w:color w:val="auto"/>
          <w:sz w:val="24"/>
          <w:szCs w:val="24"/>
          <w:lang w:eastAsia="zh-CN"/>
        </w:rPr>
        <w:t>。</w:t>
      </w:r>
      <w:r>
        <w:rPr>
          <w:rFonts w:hint="eastAsia" w:cs="Times New Roman" w:asciiTheme="minorEastAsia" w:hAnsiTheme="minorEastAsia"/>
          <w:color w:val="auto"/>
          <w:sz w:val="24"/>
          <w:szCs w:val="24"/>
        </w:rPr>
        <w:t>如因信息不全导致审查错漏，由此造成的后果由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r>
        <w:rPr>
          <w:rFonts w:hint="eastAsia" w:cs="Times New Roman" w:asciiTheme="minorEastAsia" w:hAnsiTheme="minorEastAsia"/>
          <w:color w:val="auto"/>
          <w:sz w:val="24"/>
          <w:szCs w:val="24"/>
          <w:lang w:eastAsia="zh-CN"/>
        </w:rPr>
        <w:t>。</w:t>
      </w:r>
    </w:p>
    <w:p w14:paraId="1046DF44">
      <w:pPr>
        <w:spacing w:line="360" w:lineRule="auto"/>
        <w:ind w:firstLine="480" w:firstLineChars="200"/>
        <w:rPr>
          <w:rFonts w:ascii="宋体" w:hAnsi="宋体" w:eastAsia="宋体"/>
          <w:sz w:val="24"/>
          <w:szCs w:val="24"/>
        </w:rPr>
      </w:pPr>
      <w:r>
        <w:rPr>
          <w:rFonts w:hint="eastAsia" w:ascii="宋体" w:hAnsi="宋体" w:eastAsia="宋体"/>
          <w:sz w:val="24"/>
          <w:szCs w:val="24"/>
        </w:rPr>
        <w:t>附件：1、项目概况</w:t>
      </w:r>
      <w:r>
        <w:rPr>
          <w:rFonts w:hint="eastAsia" w:ascii="宋体" w:hAnsi="宋体" w:eastAsia="宋体"/>
          <w:sz w:val="24"/>
          <w:szCs w:val="24"/>
          <w:lang w:val="en-US" w:eastAsia="zh-CN"/>
        </w:rPr>
        <w:t>说明</w:t>
      </w:r>
      <w:r>
        <w:rPr>
          <w:rFonts w:hint="eastAsia" w:ascii="宋体" w:hAnsi="宋体" w:eastAsia="宋体"/>
          <w:sz w:val="24"/>
          <w:szCs w:val="24"/>
        </w:rPr>
        <w:t>（</w:t>
      </w:r>
      <w:r>
        <w:rPr>
          <w:rFonts w:hint="eastAsia" w:ascii="宋体" w:hAnsi="宋体" w:eastAsia="宋体"/>
          <w:sz w:val="24"/>
          <w:szCs w:val="24"/>
          <w:lang w:val="en-US" w:eastAsia="zh-CN"/>
        </w:rPr>
        <w:t>另附时须加</w:t>
      </w:r>
      <w:r>
        <w:rPr>
          <w:rFonts w:hint="eastAsia" w:ascii="宋体" w:hAnsi="宋体" w:eastAsia="宋体"/>
          <w:sz w:val="24"/>
          <w:szCs w:val="24"/>
        </w:rPr>
        <w:t>）</w:t>
      </w:r>
    </w:p>
    <w:p w14:paraId="6C2271A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2、“该项目相关”图纸</w:t>
      </w:r>
    </w:p>
    <w:p w14:paraId="79C58178">
      <w:pPr>
        <w:spacing w:line="360" w:lineRule="auto"/>
        <w:ind w:firstLine="1200" w:firstLineChars="500"/>
        <w:rPr>
          <w:rFonts w:hint="eastAsia" w:ascii="宋体" w:hAnsi="宋体" w:eastAsia="宋体"/>
          <w:sz w:val="24"/>
          <w:szCs w:val="24"/>
          <w:lang w:val="en-US" w:eastAsia="zh-CN"/>
        </w:rPr>
      </w:pPr>
      <w:r>
        <w:rPr>
          <w:rFonts w:hint="eastAsia" w:ascii="宋体" w:hAnsi="宋体" w:eastAsia="宋体"/>
          <w:sz w:val="24"/>
          <w:szCs w:val="24"/>
          <w:lang w:val="en-US" w:eastAsia="zh-CN"/>
        </w:rPr>
        <w:t>3、……（如无其他附件，删除本行）</w:t>
      </w:r>
    </w:p>
    <w:p w14:paraId="2800DBA4">
      <w:pPr>
        <w:spacing w:line="360" w:lineRule="auto"/>
        <w:ind w:firstLine="480" w:firstLineChars="200"/>
        <w:rPr>
          <w:rFonts w:ascii="宋体" w:hAnsi="宋体" w:eastAsia="宋体"/>
          <w:sz w:val="24"/>
          <w:szCs w:val="24"/>
        </w:rPr>
      </w:pPr>
      <w:r>
        <w:rPr>
          <w:rFonts w:hint="eastAsia" w:ascii="宋体" w:hAnsi="宋体" w:eastAsia="宋体"/>
          <w:sz w:val="24"/>
          <w:szCs w:val="24"/>
        </w:rPr>
        <w:t xml:space="preserve">      </w:t>
      </w:r>
    </w:p>
    <w:p w14:paraId="727DA873">
      <w:pPr>
        <w:spacing w:line="360" w:lineRule="auto"/>
        <w:ind w:firstLine="480" w:firstLineChars="200"/>
        <w:jc w:val="right"/>
        <w:rPr>
          <w:rFonts w:ascii="宋体" w:hAnsi="宋体" w:eastAsia="宋体"/>
          <w:sz w:val="24"/>
          <w:szCs w:val="24"/>
        </w:rPr>
      </w:pPr>
      <w:r>
        <w:rPr>
          <w:rFonts w:hint="eastAsia" w:ascii="宋体" w:hAnsi="宋体" w:eastAsia="宋体"/>
          <w:sz w:val="24"/>
          <w:szCs w:val="24"/>
          <w:lang w:eastAsia="zh-CN"/>
        </w:rPr>
        <w:t>xx</w:t>
      </w:r>
      <w:r>
        <w:rPr>
          <w:rFonts w:hint="eastAsia" w:ascii="宋体" w:hAnsi="宋体" w:eastAsia="宋体"/>
          <w:sz w:val="24"/>
          <w:szCs w:val="24"/>
        </w:rPr>
        <w:t>公司（建设单位及公章）</w:t>
      </w:r>
    </w:p>
    <w:p w14:paraId="2F654D64">
      <w:pPr>
        <w:spacing w:line="360" w:lineRule="auto"/>
        <w:ind w:firstLine="480" w:firstLineChars="200"/>
        <w:jc w:val="right"/>
        <w:rPr>
          <w:rFonts w:ascii="宋体" w:hAnsi="宋体" w:eastAsia="宋体"/>
          <w:sz w:val="24"/>
          <w:szCs w:val="24"/>
        </w:rPr>
      </w:pPr>
      <w:r>
        <w:rPr>
          <w:rFonts w:hint="eastAsia" w:ascii="宋体" w:hAnsi="宋体" w:eastAsia="宋体"/>
          <w:sz w:val="24"/>
          <w:szCs w:val="24"/>
        </w:rPr>
        <w:t>日期：</w:t>
      </w:r>
      <w:r>
        <w:rPr>
          <w:rFonts w:hint="eastAsia" w:ascii="宋体" w:hAnsi="宋体" w:eastAsia="宋体"/>
          <w:sz w:val="24"/>
          <w:szCs w:val="24"/>
          <w:lang w:eastAsia="zh-CN"/>
        </w:rPr>
        <w:t>xx</w:t>
      </w:r>
      <w:r>
        <w:rPr>
          <w:rFonts w:hint="eastAsia" w:ascii="宋体" w:hAnsi="宋体" w:eastAsia="宋体"/>
          <w:sz w:val="24"/>
          <w:szCs w:val="24"/>
        </w:rPr>
        <w:t>年</w:t>
      </w:r>
      <w:r>
        <w:rPr>
          <w:rFonts w:hint="eastAsia" w:ascii="宋体" w:hAnsi="宋体" w:eastAsia="宋体"/>
          <w:sz w:val="24"/>
          <w:szCs w:val="24"/>
          <w:lang w:eastAsia="zh-CN"/>
        </w:rPr>
        <w:t>xx</w:t>
      </w:r>
      <w:r>
        <w:rPr>
          <w:rFonts w:hint="eastAsia" w:ascii="宋体" w:hAnsi="宋体" w:eastAsia="宋体"/>
          <w:sz w:val="24"/>
          <w:szCs w:val="24"/>
        </w:rPr>
        <w:t>月</w:t>
      </w:r>
      <w:r>
        <w:rPr>
          <w:rFonts w:hint="eastAsia" w:ascii="宋体" w:hAnsi="宋体" w:eastAsia="宋体"/>
          <w:sz w:val="24"/>
          <w:szCs w:val="24"/>
          <w:lang w:eastAsia="zh-CN"/>
        </w:rPr>
        <w:t>xx</w:t>
      </w:r>
      <w:r>
        <w:rPr>
          <w:rFonts w:hint="eastAsia" w:ascii="宋体" w:hAnsi="宋体" w:eastAsia="宋体"/>
          <w:sz w:val="24"/>
          <w:szCs w:val="24"/>
        </w:rPr>
        <w:t>日</w:t>
      </w:r>
    </w:p>
    <w:p w14:paraId="79EB88E4">
      <w:pPr>
        <w:spacing w:line="360" w:lineRule="auto"/>
        <w:ind w:firstLine="480" w:firstLineChars="200"/>
        <w:jc w:val="right"/>
        <w:rPr>
          <w:rFonts w:hint="eastAsia" w:ascii="宋体" w:hAnsi="宋体" w:eastAsia="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eastAsia="宋体"/>
          <w:sz w:val="24"/>
          <w:szCs w:val="24"/>
        </w:rPr>
        <w:t>（联系人：</w:t>
      </w:r>
      <w:r>
        <w:rPr>
          <w:rFonts w:hint="eastAsia" w:ascii="宋体" w:hAnsi="宋体" w:eastAsia="宋体"/>
          <w:sz w:val="24"/>
          <w:szCs w:val="24"/>
          <w:lang w:eastAsia="zh-CN"/>
        </w:rPr>
        <w:t>xx</w:t>
      </w:r>
      <w:r>
        <w:rPr>
          <w:rFonts w:hint="eastAsia" w:ascii="宋体" w:hAnsi="宋体" w:eastAsia="宋体"/>
          <w:sz w:val="24"/>
          <w:szCs w:val="24"/>
        </w:rPr>
        <w:t>，联系方式：</w:t>
      </w:r>
      <w:r>
        <w:rPr>
          <w:rFonts w:hint="eastAsia" w:ascii="宋体" w:hAnsi="宋体" w:eastAsia="宋体"/>
          <w:sz w:val="24"/>
          <w:szCs w:val="24"/>
          <w:lang w:eastAsia="zh-CN"/>
        </w:rPr>
        <w:t>xx</w:t>
      </w:r>
      <w:r>
        <w:rPr>
          <w:rFonts w:hint="eastAsia" w:ascii="宋体" w:hAnsi="宋体" w:eastAsia="宋体"/>
          <w:sz w:val="24"/>
          <w:szCs w:val="24"/>
        </w:rPr>
        <w:t>，邮箱：</w:t>
      </w:r>
      <w:r>
        <w:rPr>
          <w:rFonts w:hint="eastAsia" w:ascii="宋体" w:hAnsi="宋体" w:eastAsia="宋体"/>
          <w:sz w:val="24"/>
          <w:szCs w:val="24"/>
          <w:lang w:eastAsia="zh-CN"/>
        </w:rPr>
        <w:t>xx</w:t>
      </w:r>
      <w:r>
        <w:rPr>
          <w:rFonts w:hint="eastAsia" w:ascii="宋体" w:hAnsi="宋体" w:eastAsia="宋体"/>
          <w:sz w:val="24"/>
          <w:szCs w:val="24"/>
        </w:rPr>
        <w:t>）</w:t>
      </w:r>
    </w:p>
    <w:p w14:paraId="27E33CFC">
      <w:pPr>
        <w:spacing w:line="360" w:lineRule="auto"/>
        <w:ind w:firstLine="0" w:firstLineChars="0"/>
        <w:jc w:val="both"/>
        <w:rPr>
          <w:rFonts w:hint="default" w:ascii="宋体" w:hAnsi="宋体" w:eastAsia="宋体"/>
          <w:color w:val="FF0000"/>
          <w:sz w:val="24"/>
          <w:szCs w:val="24"/>
          <w:lang w:val="en-US" w:eastAsia="zh-CN"/>
        </w:rPr>
      </w:pPr>
      <w:r>
        <w:rPr>
          <w:rFonts w:hint="eastAsia" w:ascii="宋体" w:hAnsi="宋体" w:eastAsia="宋体"/>
          <w:color w:val="FF0000"/>
          <w:sz w:val="24"/>
          <w:szCs w:val="24"/>
          <w:lang w:val="en-US" w:eastAsia="zh-CN"/>
        </w:rPr>
        <w:t>2、民宅类征询函模板（报审时删除本行）</w:t>
      </w:r>
    </w:p>
    <w:p w14:paraId="0817EE2F">
      <w:pPr>
        <w:spacing w:line="360" w:lineRule="auto"/>
        <w:jc w:val="center"/>
        <w:rPr>
          <w:rFonts w:ascii="宋体" w:hAnsi="宋体"/>
          <w:b/>
          <w:sz w:val="36"/>
          <w:szCs w:val="36"/>
        </w:rPr>
      </w:pPr>
      <w:r>
        <w:rPr>
          <w:rFonts w:hint="eastAsia" w:ascii="宋体" w:hAnsi="宋体"/>
          <w:b/>
          <w:sz w:val="36"/>
          <w:szCs w:val="36"/>
        </w:rPr>
        <w:t>关于征询</w:t>
      </w:r>
      <w:r>
        <w:rPr>
          <w:rFonts w:hint="eastAsia" w:ascii="宋体" w:hAnsi="宋体"/>
          <w:b/>
          <w:sz w:val="36"/>
          <w:szCs w:val="36"/>
          <w:lang w:eastAsia="zh-CN"/>
        </w:rPr>
        <w:t>xx</w:t>
      </w:r>
      <w:r>
        <w:rPr>
          <w:rFonts w:hint="eastAsia" w:ascii="宋体" w:hAnsi="宋体"/>
          <w:b/>
          <w:sz w:val="36"/>
          <w:szCs w:val="36"/>
        </w:rPr>
        <w:t>居委会</w:t>
      </w:r>
      <w:r>
        <w:rPr>
          <w:rFonts w:hint="eastAsia" w:ascii="宋体" w:hAnsi="宋体"/>
          <w:b/>
          <w:sz w:val="36"/>
          <w:szCs w:val="36"/>
          <w:lang w:eastAsia="zh-CN"/>
        </w:rPr>
        <w:t>xx</w:t>
      </w:r>
      <w:r>
        <w:rPr>
          <w:rFonts w:hint="eastAsia" w:ascii="宋体" w:hAnsi="宋体"/>
          <w:b/>
          <w:sz w:val="36"/>
          <w:szCs w:val="36"/>
        </w:rPr>
        <w:t>街</w:t>
      </w:r>
      <w:r>
        <w:rPr>
          <w:rFonts w:hint="eastAsia" w:ascii="宋体" w:hAnsi="宋体"/>
          <w:b/>
          <w:sz w:val="36"/>
          <w:szCs w:val="36"/>
          <w:lang w:eastAsia="zh-CN"/>
        </w:rPr>
        <w:t>xx</w:t>
      </w:r>
      <w:r>
        <w:rPr>
          <w:rFonts w:hint="eastAsia" w:ascii="宋体" w:hAnsi="宋体"/>
          <w:b/>
          <w:sz w:val="36"/>
          <w:szCs w:val="36"/>
        </w:rPr>
        <w:t>号</w:t>
      </w:r>
    </w:p>
    <w:p w14:paraId="6B1583A2">
      <w:pPr>
        <w:spacing w:line="360" w:lineRule="auto"/>
        <w:jc w:val="center"/>
        <w:rPr>
          <w:rFonts w:ascii="宋体" w:hAnsi="宋体"/>
          <w:b/>
          <w:sz w:val="36"/>
          <w:szCs w:val="36"/>
        </w:rPr>
      </w:pPr>
      <w:r>
        <w:rPr>
          <w:rFonts w:hint="eastAsia" w:ascii="宋体" w:hAnsi="宋体"/>
          <w:b/>
          <w:sz w:val="36"/>
          <w:szCs w:val="36"/>
          <w:lang w:eastAsia="zh-CN"/>
        </w:rPr>
        <w:t>xx</w:t>
      </w:r>
      <w:r>
        <w:rPr>
          <w:rFonts w:hint="eastAsia" w:ascii="宋体" w:hAnsi="宋体"/>
          <w:b/>
          <w:sz w:val="36"/>
          <w:szCs w:val="36"/>
        </w:rPr>
        <w:t>住宅项目方案意见的函</w:t>
      </w:r>
    </w:p>
    <w:p w14:paraId="590DCE96">
      <w:pPr>
        <w:spacing w:line="360" w:lineRule="auto"/>
        <w:rPr>
          <w:rFonts w:ascii="宋体" w:hAnsi="宋体"/>
          <w:sz w:val="24"/>
          <w:szCs w:val="24"/>
        </w:rPr>
      </w:pPr>
      <w:r>
        <w:rPr>
          <w:rFonts w:hint="eastAsia" w:ascii="宋体" w:hAnsi="宋体"/>
          <w:sz w:val="24"/>
          <w:szCs w:val="24"/>
        </w:rPr>
        <w:t>佛山市城市轨道交通保护</w:t>
      </w:r>
      <w:r>
        <w:rPr>
          <w:rFonts w:hint="eastAsia" w:ascii="宋体" w:hAnsi="宋体"/>
          <w:sz w:val="24"/>
          <w:szCs w:val="24"/>
          <w:lang w:val="en-US" w:eastAsia="zh-CN"/>
        </w:rPr>
        <w:t>管理</w:t>
      </w:r>
      <w:r>
        <w:rPr>
          <w:rFonts w:hint="eastAsia" w:ascii="宋体" w:hAnsi="宋体"/>
          <w:sz w:val="24"/>
          <w:szCs w:val="24"/>
        </w:rPr>
        <w:t>办公室：</w:t>
      </w:r>
    </w:p>
    <w:p w14:paraId="1DB53591">
      <w:pPr>
        <w:spacing w:line="360" w:lineRule="auto"/>
        <w:ind w:firstLine="480" w:firstLineChars="200"/>
        <w:rPr>
          <w:rFonts w:ascii="宋体" w:hAnsi="宋体"/>
          <w:sz w:val="24"/>
          <w:szCs w:val="24"/>
        </w:rPr>
      </w:pPr>
      <w:r>
        <w:rPr>
          <w:rFonts w:hint="eastAsia" w:ascii="宋体" w:hAnsi="宋体"/>
          <w:sz w:val="24"/>
          <w:szCs w:val="24"/>
          <w:lang w:eastAsia="zh-CN"/>
        </w:rPr>
        <w:t>xx</w:t>
      </w:r>
      <w:r>
        <w:rPr>
          <w:rFonts w:hint="eastAsia" w:ascii="宋体" w:hAnsi="宋体"/>
          <w:sz w:val="24"/>
          <w:szCs w:val="24"/>
        </w:rPr>
        <w:t>住宅项目位于</w:t>
      </w:r>
      <w:r>
        <w:rPr>
          <w:rFonts w:hint="eastAsia" w:ascii="宋体" w:hAnsi="宋体" w:eastAsia="宋体"/>
          <w:sz w:val="24"/>
          <w:szCs w:val="24"/>
        </w:rPr>
        <w:t>佛山市</w:t>
      </w:r>
      <w:r>
        <w:rPr>
          <w:rFonts w:hint="eastAsia" w:ascii="宋体" w:hAnsi="宋体" w:eastAsia="宋体"/>
          <w:sz w:val="24"/>
          <w:szCs w:val="24"/>
          <w:lang w:eastAsia="zh-CN"/>
        </w:rPr>
        <w:t>xx</w:t>
      </w:r>
      <w:r>
        <w:rPr>
          <w:rFonts w:hint="eastAsia" w:ascii="宋体" w:hAnsi="宋体" w:eastAsia="宋体"/>
          <w:sz w:val="24"/>
          <w:szCs w:val="24"/>
        </w:rPr>
        <w:t>区</w:t>
      </w:r>
      <w:r>
        <w:rPr>
          <w:rFonts w:hint="eastAsia" w:ascii="宋体" w:hAnsi="宋体" w:eastAsia="宋体"/>
          <w:sz w:val="24"/>
          <w:szCs w:val="24"/>
          <w:lang w:eastAsia="zh-CN"/>
        </w:rPr>
        <w:t>xx</w:t>
      </w:r>
      <w:r>
        <w:rPr>
          <w:rFonts w:hint="eastAsia" w:ascii="宋体" w:hAnsi="宋体" w:eastAsia="宋体"/>
          <w:sz w:val="24"/>
          <w:szCs w:val="24"/>
        </w:rPr>
        <w:t>镇</w:t>
      </w:r>
      <w:r>
        <w:rPr>
          <w:rFonts w:hint="eastAsia" w:ascii="宋体" w:hAnsi="宋体" w:eastAsia="宋体"/>
          <w:sz w:val="24"/>
          <w:szCs w:val="24"/>
          <w:lang w:eastAsia="zh-CN"/>
        </w:rPr>
        <w:t>xx</w:t>
      </w:r>
      <w:r>
        <w:rPr>
          <w:rFonts w:hint="eastAsia" w:ascii="宋体" w:hAnsi="宋体" w:eastAsia="宋体"/>
          <w:sz w:val="24"/>
          <w:szCs w:val="24"/>
        </w:rPr>
        <w:t>街道/</w:t>
      </w:r>
      <w:r>
        <w:rPr>
          <w:rFonts w:hint="eastAsia" w:ascii="宋体" w:hAnsi="宋体" w:eastAsia="宋体"/>
          <w:sz w:val="24"/>
          <w:szCs w:val="24"/>
          <w:lang w:eastAsia="zh-CN"/>
        </w:rPr>
        <w:t>xx</w:t>
      </w:r>
      <w:r>
        <w:rPr>
          <w:rFonts w:hint="eastAsia" w:ascii="宋体" w:hAnsi="宋体" w:eastAsia="宋体"/>
          <w:sz w:val="24"/>
          <w:szCs w:val="24"/>
        </w:rPr>
        <w:t>路，进入佛山</w:t>
      </w:r>
      <w:r>
        <w:rPr>
          <w:rFonts w:hint="eastAsia" w:ascii="宋体" w:hAnsi="宋体" w:eastAsia="宋体"/>
          <w:sz w:val="24"/>
          <w:szCs w:val="24"/>
          <w:lang w:eastAsia="zh-CN"/>
        </w:rPr>
        <w:t>xx</w:t>
      </w:r>
      <w:r>
        <w:rPr>
          <w:rFonts w:hint="eastAsia" w:ascii="宋体" w:hAnsi="宋体" w:eastAsia="宋体"/>
          <w:sz w:val="24"/>
          <w:szCs w:val="24"/>
        </w:rPr>
        <w:t>线</w:t>
      </w:r>
      <w:r>
        <w:rPr>
          <w:rFonts w:hint="eastAsia" w:ascii="宋体" w:hAnsi="宋体" w:eastAsia="宋体"/>
          <w:sz w:val="24"/>
          <w:szCs w:val="24"/>
          <w:lang w:eastAsia="zh-CN"/>
        </w:rPr>
        <w:t>xx</w:t>
      </w:r>
      <w:r>
        <w:rPr>
          <w:rFonts w:hint="eastAsia" w:ascii="宋体" w:hAnsi="宋体" w:eastAsia="宋体"/>
          <w:sz w:val="24"/>
          <w:szCs w:val="24"/>
        </w:rPr>
        <w:t>期工程地铁保护区范围，目前已进入</w:t>
      </w:r>
      <w:r>
        <w:rPr>
          <w:rFonts w:hint="eastAsia" w:ascii="宋体" w:hAnsi="宋体" w:eastAsia="宋体"/>
          <w:sz w:val="24"/>
          <w:szCs w:val="24"/>
          <w:lang w:eastAsia="zh-CN"/>
        </w:rPr>
        <w:t>xx</w:t>
      </w:r>
      <w:r>
        <w:rPr>
          <w:rFonts w:hint="eastAsia" w:ascii="宋体" w:hAnsi="宋体" w:eastAsia="宋体"/>
          <w:sz w:val="24"/>
          <w:szCs w:val="24"/>
        </w:rPr>
        <w:t>（此处可填：修建性详细规划/设计阶段（初步设计、施工图设计））阶段。</w:t>
      </w:r>
      <w:r>
        <w:rPr>
          <w:rFonts w:hint="eastAsia" w:ascii="宋体" w:hAnsi="宋体"/>
          <w:sz w:val="24"/>
          <w:szCs w:val="24"/>
        </w:rPr>
        <w:t>。</w:t>
      </w:r>
    </w:p>
    <w:p w14:paraId="26024536">
      <w:pPr>
        <w:spacing w:line="360" w:lineRule="auto"/>
        <w:ind w:firstLine="480" w:firstLineChars="200"/>
        <w:rPr>
          <w:rFonts w:ascii="宋体" w:hAnsi="宋体"/>
          <w:sz w:val="24"/>
          <w:szCs w:val="24"/>
        </w:rPr>
      </w:pPr>
      <w:r>
        <w:rPr>
          <w:rFonts w:hint="eastAsia" w:ascii="宋体" w:hAnsi="宋体"/>
          <w:sz w:val="24"/>
          <w:szCs w:val="24"/>
        </w:rPr>
        <w:t>该项目建设性质为住宅，土地使用证号为</w:t>
      </w:r>
      <w:r>
        <w:rPr>
          <w:rFonts w:hint="eastAsia" w:ascii="宋体" w:hAnsi="宋体"/>
          <w:sz w:val="24"/>
          <w:szCs w:val="24"/>
          <w:lang w:eastAsia="zh-CN"/>
        </w:rPr>
        <w:t>xxx</w:t>
      </w:r>
      <w:r>
        <w:rPr>
          <w:rFonts w:hint="eastAsia" w:ascii="宋体" w:hAnsi="宋体"/>
          <w:sz w:val="24"/>
          <w:szCs w:val="24"/>
        </w:rPr>
        <w:t>，宗地号为</w:t>
      </w:r>
      <w:r>
        <w:rPr>
          <w:rFonts w:hint="eastAsia" w:ascii="宋体" w:hAnsi="宋体"/>
          <w:sz w:val="24"/>
          <w:szCs w:val="24"/>
          <w:lang w:eastAsia="zh-CN"/>
        </w:rPr>
        <w:t>xxx</w:t>
      </w:r>
      <w:r>
        <w:rPr>
          <w:rFonts w:hint="eastAsia" w:ascii="宋体" w:hAnsi="宋体"/>
          <w:sz w:val="24"/>
          <w:szCs w:val="24"/>
        </w:rPr>
        <w:t>，占地面积</w:t>
      </w:r>
      <w:r>
        <w:rPr>
          <w:rFonts w:hint="eastAsia" w:ascii="宋体" w:hAnsi="宋体"/>
          <w:sz w:val="24"/>
          <w:szCs w:val="24"/>
          <w:lang w:eastAsia="zh-CN"/>
        </w:rPr>
        <w:t>xxx</w:t>
      </w:r>
      <w:r>
        <w:rPr>
          <w:rFonts w:hint="eastAsia" w:ascii="宋体" w:hAnsi="宋体"/>
          <w:sz w:val="24"/>
          <w:szCs w:val="24"/>
        </w:rPr>
        <w:t>m</w:t>
      </w:r>
      <w:r>
        <w:rPr>
          <w:rFonts w:ascii="宋体" w:hAnsi="宋体"/>
          <w:sz w:val="24"/>
          <w:szCs w:val="24"/>
          <w:vertAlign w:val="superscript"/>
        </w:rPr>
        <w:t>2</w:t>
      </w:r>
      <w:r>
        <w:rPr>
          <w:rFonts w:hint="eastAsia" w:ascii="宋体" w:hAnsi="宋体"/>
          <w:sz w:val="24"/>
          <w:szCs w:val="24"/>
        </w:rPr>
        <w:t>，建筑面积</w:t>
      </w:r>
      <w:r>
        <w:rPr>
          <w:rFonts w:hint="eastAsia" w:ascii="宋体" w:hAnsi="宋体"/>
          <w:sz w:val="24"/>
          <w:szCs w:val="24"/>
          <w:lang w:eastAsia="zh-CN"/>
        </w:rPr>
        <w:t>xxx</w:t>
      </w:r>
      <w:r>
        <w:rPr>
          <w:rFonts w:hint="eastAsia" w:ascii="宋体" w:hAnsi="宋体"/>
          <w:sz w:val="24"/>
          <w:szCs w:val="24"/>
        </w:rPr>
        <w:t xml:space="preserve"> m</w:t>
      </w:r>
      <w:r>
        <w:rPr>
          <w:rFonts w:ascii="宋体" w:hAnsi="宋体"/>
          <w:sz w:val="24"/>
          <w:szCs w:val="24"/>
          <w:vertAlign w:val="superscript"/>
        </w:rPr>
        <w:t>2</w:t>
      </w:r>
      <w:r>
        <w:rPr>
          <w:rFonts w:hint="eastAsia" w:ascii="宋体" w:hAnsi="宋体"/>
          <w:sz w:val="24"/>
          <w:szCs w:val="24"/>
        </w:rPr>
        <w:t>。 该工程上部结构为</w:t>
      </w:r>
      <w:r>
        <w:rPr>
          <w:rFonts w:hint="eastAsia" w:ascii="宋体" w:hAnsi="宋体"/>
          <w:sz w:val="24"/>
          <w:szCs w:val="24"/>
          <w:lang w:eastAsia="zh-CN"/>
        </w:rPr>
        <w:t>xx</w:t>
      </w:r>
      <w:r>
        <w:rPr>
          <w:rFonts w:hint="eastAsia" w:ascii="宋体" w:hAnsi="宋体"/>
          <w:sz w:val="24"/>
          <w:szCs w:val="24"/>
        </w:rPr>
        <w:t>结构</w:t>
      </w:r>
      <w:r>
        <w:rPr>
          <w:rFonts w:hint="eastAsia" w:ascii="宋体" w:hAnsi="宋体"/>
          <w:sz w:val="24"/>
          <w:szCs w:val="24"/>
          <w:lang w:eastAsia="zh-CN"/>
        </w:rPr>
        <w:t>xx</w:t>
      </w:r>
      <w:r>
        <w:rPr>
          <w:rFonts w:hint="eastAsia" w:ascii="宋体" w:hAnsi="宋体"/>
          <w:sz w:val="24"/>
          <w:szCs w:val="24"/>
        </w:rPr>
        <w:t>层、高度</w:t>
      </w:r>
      <w:r>
        <w:rPr>
          <w:rFonts w:hint="eastAsia" w:ascii="宋体" w:hAnsi="宋体"/>
          <w:sz w:val="24"/>
          <w:szCs w:val="24"/>
          <w:lang w:eastAsia="zh-CN"/>
        </w:rPr>
        <w:t>xx</w:t>
      </w:r>
      <w:r>
        <w:rPr>
          <w:rFonts w:hint="eastAsia" w:ascii="宋体" w:hAnsi="宋体"/>
          <w:sz w:val="24"/>
          <w:szCs w:val="24"/>
        </w:rPr>
        <w:t>m；下部</w:t>
      </w:r>
      <w:r>
        <w:rPr>
          <w:rFonts w:hint="eastAsia" w:ascii="宋体" w:hAnsi="宋体"/>
          <w:sz w:val="24"/>
          <w:szCs w:val="24"/>
          <w:u w:val="single"/>
        </w:rPr>
        <w:t>有/无</w:t>
      </w:r>
      <w:r>
        <w:rPr>
          <w:rFonts w:hint="eastAsia" w:ascii="宋体" w:hAnsi="宋体"/>
          <w:sz w:val="24"/>
          <w:szCs w:val="24"/>
        </w:rPr>
        <w:t>地下室，下部桩基础采用</w:t>
      </w:r>
      <w:r>
        <w:rPr>
          <w:rFonts w:hint="eastAsia" w:ascii="宋体" w:hAnsi="宋体"/>
          <w:sz w:val="24"/>
          <w:szCs w:val="24"/>
          <w:lang w:eastAsia="zh-CN"/>
        </w:rPr>
        <w:t>xx</w:t>
      </w:r>
      <w:r>
        <w:rPr>
          <w:rFonts w:hint="eastAsia" w:ascii="宋体" w:hAnsi="宋体"/>
          <w:sz w:val="24"/>
          <w:szCs w:val="24"/>
          <w:lang w:val="en-US" w:eastAsia="zh-CN"/>
        </w:rPr>
        <w:t>方式施工</w:t>
      </w:r>
      <w:r>
        <w:rPr>
          <w:rFonts w:hint="eastAsia" w:ascii="宋体" w:hAnsi="宋体"/>
          <w:sz w:val="24"/>
          <w:szCs w:val="24"/>
        </w:rPr>
        <w:t>，桩径为</w:t>
      </w:r>
      <w:r>
        <w:rPr>
          <w:rFonts w:hint="eastAsia" w:ascii="宋体" w:hAnsi="宋体"/>
          <w:sz w:val="24"/>
          <w:szCs w:val="24"/>
          <w:lang w:eastAsia="zh-CN"/>
        </w:rPr>
        <w:t>xx</w:t>
      </w:r>
      <w:r>
        <w:rPr>
          <w:rFonts w:ascii="宋体" w:hAnsi="宋体"/>
          <w:sz w:val="24"/>
          <w:szCs w:val="24"/>
        </w:rPr>
        <w:t>m</w:t>
      </w:r>
      <w:r>
        <w:rPr>
          <w:rFonts w:hint="eastAsia" w:ascii="宋体" w:hAnsi="宋体"/>
          <w:sz w:val="24"/>
          <w:szCs w:val="24"/>
        </w:rPr>
        <w:t>、桩长</w:t>
      </w:r>
      <w:r>
        <w:rPr>
          <w:rFonts w:hint="eastAsia" w:ascii="宋体" w:hAnsi="宋体"/>
          <w:sz w:val="24"/>
          <w:szCs w:val="24"/>
          <w:lang w:eastAsia="zh-CN"/>
        </w:rPr>
        <w:t>xx</w:t>
      </w:r>
      <w:r>
        <w:rPr>
          <w:rFonts w:ascii="宋体" w:hAnsi="宋体"/>
          <w:sz w:val="24"/>
          <w:szCs w:val="24"/>
        </w:rPr>
        <w:t>m</w:t>
      </w:r>
      <w:r>
        <w:rPr>
          <w:rFonts w:hint="eastAsia" w:ascii="宋体" w:hAnsi="宋体"/>
          <w:sz w:val="24"/>
          <w:szCs w:val="24"/>
        </w:rPr>
        <w:t>，桩底进入持力层的深度不少于</w:t>
      </w:r>
      <w:r>
        <w:rPr>
          <w:rFonts w:hint="eastAsia" w:ascii="宋体" w:hAnsi="宋体"/>
          <w:sz w:val="24"/>
          <w:szCs w:val="24"/>
          <w:lang w:eastAsia="zh-CN"/>
        </w:rPr>
        <w:t>xx</w:t>
      </w:r>
      <w:r>
        <w:rPr>
          <w:rFonts w:hint="eastAsia" w:ascii="宋体" w:hAnsi="宋体"/>
          <w:sz w:val="24"/>
          <w:szCs w:val="24"/>
        </w:rPr>
        <w:t>m，属于</w:t>
      </w:r>
      <w:r>
        <w:rPr>
          <w:rFonts w:hint="eastAsia" w:asciiTheme="minorEastAsia" w:hAnsiTheme="minorEastAsia" w:cstheme="minorEastAsia"/>
          <w:color w:val="030303"/>
          <w:sz w:val="24"/>
          <w:szCs w:val="24"/>
          <w:shd w:val="clear" w:color="auto" w:fill="FFFFFF"/>
          <w:lang w:eastAsia="zh-CN"/>
        </w:rPr>
        <w:t>xxx</w:t>
      </w:r>
      <w:r>
        <w:rPr>
          <w:rFonts w:hint="eastAsia" w:cs="Times New Roman" w:asciiTheme="minorEastAsia" w:hAnsiTheme="minorEastAsia"/>
          <w:sz w:val="24"/>
          <w:szCs w:val="24"/>
        </w:rPr>
        <w:t>(端承桩/摩擦桩/摩擦端承桩/端承摩擦桩等)</w:t>
      </w:r>
      <w:r>
        <w:rPr>
          <w:rFonts w:hint="eastAsia" w:ascii="宋体" w:hAnsi="宋体"/>
          <w:sz w:val="24"/>
          <w:szCs w:val="24"/>
        </w:rPr>
        <w:t>。</w:t>
      </w:r>
      <w:r>
        <w:rPr>
          <w:rFonts w:hint="eastAsia" w:ascii="宋体" w:hAnsi="宋体"/>
          <w:sz w:val="24"/>
          <w:szCs w:val="24"/>
          <w:lang w:val="en-US" w:eastAsia="zh-CN"/>
        </w:rPr>
        <w:t>该项目</w:t>
      </w:r>
      <w:r>
        <w:rPr>
          <w:rFonts w:hint="eastAsia" w:ascii="宋体" w:hAnsi="宋体"/>
          <w:sz w:val="24"/>
          <w:szCs w:val="24"/>
        </w:rPr>
        <w:t>预计于</w:t>
      </w:r>
      <w:r>
        <w:rPr>
          <w:rFonts w:hint="eastAsia" w:ascii="宋体" w:hAnsi="宋体"/>
          <w:sz w:val="24"/>
          <w:szCs w:val="24"/>
          <w:lang w:eastAsia="zh-CN"/>
        </w:rPr>
        <w:t>xx</w:t>
      </w:r>
      <w:r>
        <w:rPr>
          <w:rFonts w:ascii="宋体" w:hAnsi="宋体"/>
          <w:sz w:val="24"/>
          <w:szCs w:val="24"/>
        </w:rPr>
        <w:t>年</w:t>
      </w:r>
      <w:r>
        <w:rPr>
          <w:rFonts w:hint="eastAsia" w:ascii="宋体" w:hAnsi="宋体"/>
          <w:sz w:val="24"/>
          <w:szCs w:val="24"/>
          <w:lang w:eastAsia="zh-CN"/>
        </w:rPr>
        <w:t>xx</w:t>
      </w:r>
      <w:r>
        <w:rPr>
          <w:rFonts w:ascii="宋体" w:hAnsi="宋体"/>
          <w:sz w:val="24"/>
          <w:szCs w:val="24"/>
        </w:rPr>
        <w:t>月开始</w:t>
      </w:r>
      <w:r>
        <w:rPr>
          <w:rFonts w:hint="eastAsia" w:ascii="宋体" w:hAnsi="宋体"/>
          <w:sz w:val="24"/>
          <w:szCs w:val="24"/>
        </w:rPr>
        <w:t>施工，</w:t>
      </w:r>
      <w:r>
        <w:rPr>
          <w:rFonts w:hint="eastAsia" w:ascii="宋体" w:hAnsi="宋体"/>
          <w:sz w:val="24"/>
          <w:szCs w:val="24"/>
          <w:lang w:eastAsia="zh-CN"/>
        </w:rPr>
        <w:t>xx</w:t>
      </w:r>
      <w:r>
        <w:rPr>
          <w:rFonts w:ascii="宋体" w:hAnsi="宋体"/>
          <w:sz w:val="24"/>
          <w:szCs w:val="24"/>
        </w:rPr>
        <w:t>年</w:t>
      </w:r>
      <w:r>
        <w:rPr>
          <w:rFonts w:hint="eastAsia" w:ascii="宋体" w:hAnsi="宋体"/>
          <w:sz w:val="24"/>
          <w:szCs w:val="24"/>
          <w:lang w:eastAsia="zh-CN"/>
        </w:rPr>
        <w:t>xx</w:t>
      </w:r>
      <w:r>
        <w:rPr>
          <w:rFonts w:ascii="宋体" w:hAnsi="宋体"/>
          <w:sz w:val="24"/>
          <w:szCs w:val="24"/>
        </w:rPr>
        <w:t>月前</w:t>
      </w:r>
      <w:r>
        <w:rPr>
          <w:rFonts w:hint="eastAsia" w:ascii="宋体" w:hAnsi="宋体"/>
          <w:sz w:val="24"/>
          <w:szCs w:val="24"/>
        </w:rPr>
        <w:t>完成±0.000，至</w:t>
      </w:r>
      <w:r>
        <w:rPr>
          <w:rFonts w:hint="eastAsia" w:ascii="宋体" w:hAnsi="宋体"/>
          <w:sz w:val="24"/>
          <w:szCs w:val="24"/>
          <w:lang w:eastAsia="zh-CN"/>
        </w:rPr>
        <w:t>xx</w:t>
      </w:r>
      <w:r>
        <w:rPr>
          <w:rFonts w:ascii="宋体" w:hAnsi="宋体"/>
          <w:sz w:val="24"/>
          <w:szCs w:val="24"/>
        </w:rPr>
        <w:t>年</w:t>
      </w:r>
      <w:r>
        <w:rPr>
          <w:rFonts w:hint="eastAsia" w:ascii="宋体" w:hAnsi="宋体"/>
          <w:sz w:val="24"/>
          <w:szCs w:val="24"/>
          <w:lang w:eastAsia="zh-CN"/>
        </w:rPr>
        <w:t>xxx</w:t>
      </w:r>
      <w:r>
        <w:rPr>
          <w:rFonts w:ascii="宋体" w:hAnsi="宋体"/>
          <w:sz w:val="24"/>
          <w:szCs w:val="24"/>
        </w:rPr>
        <w:t>月</w:t>
      </w:r>
      <w:r>
        <w:rPr>
          <w:rFonts w:hint="eastAsia" w:ascii="宋体" w:hAnsi="宋体"/>
          <w:sz w:val="24"/>
          <w:szCs w:val="24"/>
        </w:rPr>
        <w:t>结束施工。</w:t>
      </w:r>
    </w:p>
    <w:p w14:paraId="32F1DB0B">
      <w:pPr>
        <w:spacing w:line="360" w:lineRule="auto"/>
        <w:ind w:firstLine="480" w:firstLineChars="200"/>
        <w:rPr>
          <w:rFonts w:ascii="宋体" w:hAnsi="宋体"/>
          <w:sz w:val="24"/>
          <w:szCs w:val="24"/>
        </w:rPr>
      </w:pPr>
      <w:r>
        <w:rPr>
          <w:rFonts w:hint="eastAsia" w:ascii="宋体" w:hAnsi="宋体"/>
          <w:sz w:val="24"/>
          <w:szCs w:val="24"/>
        </w:rPr>
        <w:t>根据《佛山市城市轨道交通管理办法》及</w:t>
      </w:r>
      <w:r>
        <w:rPr>
          <w:rFonts w:hint="eastAsia" w:ascii="宋体" w:hAnsi="宋体"/>
          <w:sz w:val="24"/>
          <w:szCs w:val="24"/>
          <w:lang w:eastAsia="zh-CN"/>
        </w:rPr>
        <w:t>xx</w:t>
      </w:r>
      <w:r>
        <w:rPr>
          <w:rFonts w:ascii="宋体" w:hAnsi="宋体"/>
          <w:sz w:val="24"/>
          <w:szCs w:val="24"/>
        </w:rPr>
        <w:t>部门</w:t>
      </w:r>
      <w:r>
        <w:rPr>
          <w:rFonts w:hint="eastAsia" w:ascii="宋体" w:hAnsi="宋体"/>
          <w:sz w:val="24"/>
          <w:szCs w:val="24"/>
        </w:rPr>
        <w:t>要求，现将该阶段相设计方案等资料正式征询贵</w:t>
      </w:r>
      <w:r>
        <w:rPr>
          <w:rFonts w:hint="eastAsia" w:ascii="宋体" w:hAnsi="宋体"/>
          <w:sz w:val="24"/>
          <w:szCs w:val="24"/>
          <w:lang w:val="en-US" w:eastAsia="zh-CN"/>
        </w:rPr>
        <w:t>办</w:t>
      </w:r>
      <w:r>
        <w:rPr>
          <w:rFonts w:hint="eastAsia" w:ascii="宋体" w:hAnsi="宋体"/>
          <w:sz w:val="24"/>
          <w:szCs w:val="24"/>
        </w:rPr>
        <w:t>意见，以便领取</w:t>
      </w:r>
      <w:r>
        <w:rPr>
          <w:rFonts w:hint="eastAsia" w:ascii="宋体" w:hAnsi="宋体"/>
          <w:sz w:val="24"/>
          <w:szCs w:val="24"/>
          <w:lang w:eastAsia="zh-CN"/>
        </w:rPr>
        <w:t>xx</w:t>
      </w:r>
      <w:r>
        <w:rPr>
          <w:rFonts w:hint="eastAsia" w:ascii="宋体" w:hAnsi="宋体"/>
          <w:sz w:val="24"/>
          <w:szCs w:val="24"/>
        </w:rPr>
        <w:t>许可证。</w:t>
      </w:r>
    </w:p>
    <w:p w14:paraId="5EEB2599">
      <w:pPr>
        <w:spacing w:line="360" w:lineRule="auto"/>
        <w:ind w:firstLine="480" w:firstLineChars="200"/>
        <w:rPr>
          <w:rFonts w:ascii="宋体" w:hAnsi="宋体"/>
          <w:sz w:val="24"/>
        </w:rPr>
      </w:pPr>
      <w:r>
        <w:rPr>
          <w:rFonts w:hint="eastAsia" w:ascii="宋体" w:hAnsi="宋体"/>
          <w:sz w:val="24"/>
        </w:rPr>
        <w:t>在此，本人郑重承诺：</w:t>
      </w:r>
    </w:p>
    <w:p w14:paraId="09B52F25">
      <w:pPr>
        <w:spacing w:line="360" w:lineRule="auto"/>
        <w:ind w:firstLine="480" w:firstLineChars="200"/>
        <w:rPr>
          <w:rFonts w:ascii="宋体" w:hAnsi="宋体"/>
          <w:sz w:val="24"/>
        </w:rPr>
      </w:pPr>
      <w:r>
        <w:rPr>
          <w:rFonts w:hint="eastAsia" w:ascii="宋体" w:hAnsi="宋体"/>
          <w:sz w:val="24"/>
        </w:rPr>
        <w:t>一、以上信息准确无误，真实有效。</w:t>
      </w:r>
    </w:p>
    <w:p w14:paraId="69D5CD38">
      <w:pPr>
        <w:spacing w:line="360" w:lineRule="auto"/>
        <w:ind w:firstLine="480" w:firstLineChars="200"/>
        <w:rPr>
          <w:rFonts w:ascii="宋体" w:hAnsi="宋体"/>
          <w:sz w:val="24"/>
        </w:rPr>
      </w:pPr>
      <w:r>
        <w:rPr>
          <w:rFonts w:hint="eastAsia" w:ascii="宋体" w:hAnsi="宋体"/>
          <w:sz w:val="24"/>
        </w:rPr>
        <w:t>二、已自行考虑地铁建设或运营期间产生的震动、噪声等因素对该工程产生的影响，并采取相应措施。</w:t>
      </w:r>
    </w:p>
    <w:p w14:paraId="6E176FBC">
      <w:pPr>
        <w:spacing w:line="360" w:lineRule="auto"/>
        <w:ind w:firstLine="480" w:firstLineChars="200"/>
        <w:rPr>
          <w:rFonts w:ascii="宋体" w:hAnsi="宋体"/>
          <w:sz w:val="24"/>
        </w:rPr>
      </w:pPr>
      <w:r>
        <w:rPr>
          <w:rFonts w:hint="eastAsia" w:ascii="宋体" w:hAnsi="宋体"/>
          <w:sz w:val="24"/>
        </w:rPr>
        <w:t>三、全面落实地保审批意见，积极配合地铁的后续相关建设工作。</w:t>
      </w:r>
    </w:p>
    <w:p w14:paraId="1E533E33">
      <w:pPr>
        <w:spacing w:line="360" w:lineRule="auto"/>
        <w:ind w:firstLine="480" w:firstLineChars="200"/>
        <w:rPr>
          <w:rFonts w:hint="eastAsia" w:ascii="宋体" w:hAnsi="宋体" w:eastAsiaTheme="minorEastAsia"/>
          <w:sz w:val="24"/>
          <w:szCs w:val="24"/>
          <w:lang w:eastAsia="zh-CN"/>
        </w:rPr>
      </w:pPr>
      <w:r>
        <w:rPr>
          <w:rFonts w:hint="eastAsia" w:ascii="宋体" w:hAnsi="宋体"/>
          <w:sz w:val="24"/>
          <w:szCs w:val="24"/>
        </w:rPr>
        <w:t>四、本次报审提供的附件所包含的文本资料和图纸资料准确无误，且保证内部信息完整一致</w:t>
      </w:r>
      <w:r>
        <w:rPr>
          <w:rFonts w:hint="eastAsia" w:ascii="宋体" w:hAnsi="宋体"/>
          <w:sz w:val="24"/>
          <w:szCs w:val="24"/>
          <w:lang w:eastAsia="zh-CN"/>
        </w:rPr>
        <w:t>，</w:t>
      </w:r>
      <w:r>
        <w:rPr>
          <w:rFonts w:hint="eastAsia" w:cs="Times New Roman" w:asciiTheme="minorEastAsia" w:hAnsiTheme="minorEastAsia"/>
          <w:color w:val="auto"/>
          <w:sz w:val="24"/>
          <w:szCs w:val="24"/>
        </w:rPr>
        <w:t>已经涵盖本次报审的所有内容</w:t>
      </w:r>
      <w:r>
        <w:rPr>
          <w:rFonts w:hint="eastAsia" w:cs="Times New Roman" w:asciiTheme="minorEastAsia" w:hAnsiTheme="minorEastAsia"/>
          <w:color w:val="auto"/>
          <w:sz w:val="24"/>
          <w:szCs w:val="24"/>
          <w:lang w:eastAsia="zh-CN"/>
        </w:rPr>
        <w:t>。</w:t>
      </w:r>
      <w:r>
        <w:rPr>
          <w:rFonts w:hint="eastAsia" w:cs="Times New Roman" w:asciiTheme="minorEastAsia" w:hAnsiTheme="minorEastAsia"/>
          <w:color w:val="auto"/>
          <w:sz w:val="24"/>
          <w:szCs w:val="24"/>
        </w:rPr>
        <w:t>如因信息不全导致审查错漏，由此造成的后果由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r>
        <w:rPr>
          <w:rFonts w:hint="eastAsia" w:cs="Times New Roman" w:asciiTheme="minorEastAsia" w:hAnsiTheme="minorEastAsia"/>
          <w:color w:val="auto"/>
          <w:sz w:val="24"/>
          <w:szCs w:val="24"/>
          <w:lang w:eastAsia="zh-CN"/>
        </w:rPr>
        <w:t>。</w:t>
      </w:r>
    </w:p>
    <w:p w14:paraId="655545B3">
      <w:pPr>
        <w:spacing w:line="360" w:lineRule="auto"/>
        <w:ind w:firstLine="480" w:firstLineChars="200"/>
        <w:rPr>
          <w:rFonts w:hint="eastAsia" w:ascii="宋体" w:hAnsi="宋体"/>
          <w:sz w:val="24"/>
          <w:szCs w:val="24"/>
        </w:rPr>
      </w:pPr>
      <w:r>
        <w:rPr>
          <w:rFonts w:hint="eastAsia" w:ascii="宋体" w:hAnsi="宋体"/>
          <w:sz w:val="24"/>
          <w:szCs w:val="24"/>
        </w:rPr>
        <w:t>附件1、</w:t>
      </w:r>
      <w:r>
        <w:rPr>
          <w:rFonts w:hint="eastAsia" w:ascii="宋体" w:hAnsi="宋体"/>
          <w:sz w:val="24"/>
          <w:szCs w:val="24"/>
          <w:lang w:eastAsia="zh-CN"/>
        </w:rPr>
        <w:t>xx</w:t>
      </w:r>
      <w:r>
        <w:rPr>
          <w:rFonts w:ascii="宋体" w:hAnsi="宋体"/>
          <w:sz w:val="24"/>
          <w:szCs w:val="24"/>
        </w:rPr>
        <w:t>住宅</w:t>
      </w:r>
      <w:r>
        <w:rPr>
          <w:rFonts w:hint="eastAsia" w:ascii="宋体" w:hAnsi="宋体"/>
          <w:sz w:val="24"/>
          <w:szCs w:val="24"/>
        </w:rPr>
        <w:t>图纸</w:t>
      </w:r>
    </w:p>
    <w:p w14:paraId="4076DF44">
      <w:pPr>
        <w:spacing w:line="360" w:lineRule="auto"/>
        <w:ind w:firstLine="960" w:firstLineChars="400"/>
        <w:rPr>
          <w:rFonts w:hint="eastAsia" w:ascii="宋体" w:hAnsi="宋体" w:eastAsia="宋体"/>
          <w:sz w:val="24"/>
          <w:szCs w:val="24"/>
          <w:lang w:val="en-US" w:eastAsia="zh-CN"/>
        </w:rPr>
      </w:pPr>
      <w:r>
        <w:rPr>
          <w:rFonts w:hint="eastAsia" w:ascii="宋体" w:hAnsi="宋体" w:eastAsia="宋体"/>
          <w:sz w:val="24"/>
          <w:szCs w:val="24"/>
          <w:lang w:val="en-US" w:eastAsia="zh-CN"/>
        </w:rPr>
        <w:t>2、……（如无其他附件，删除本行）</w:t>
      </w:r>
    </w:p>
    <w:p w14:paraId="7079BC6C">
      <w:pPr>
        <w:spacing w:line="360" w:lineRule="auto"/>
        <w:rPr>
          <w:rFonts w:hint="eastAsia" w:ascii="宋体" w:hAnsi="宋体"/>
          <w:sz w:val="24"/>
          <w:szCs w:val="24"/>
        </w:rPr>
      </w:pPr>
    </w:p>
    <w:p w14:paraId="6B7D4F9A">
      <w:pPr>
        <w:spacing w:line="360" w:lineRule="auto"/>
        <w:rPr>
          <w:rFonts w:hint="eastAsia" w:ascii="宋体" w:hAnsi="宋体"/>
          <w:sz w:val="24"/>
          <w:szCs w:val="24"/>
        </w:rPr>
      </w:pPr>
    </w:p>
    <w:p w14:paraId="4919CCF7">
      <w:pPr>
        <w:wordWrap w:val="0"/>
        <w:spacing w:line="360" w:lineRule="auto"/>
        <w:ind w:firstLine="480" w:firstLineChars="200"/>
        <w:jc w:val="center"/>
        <w:rPr>
          <w:rFonts w:ascii="宋体" w:hAnsi="宋体"/>
          <w:sz w:val="24"/>
          <w:szCs w:val="24"/>
        </w:rPr>
      </w:pPr>
      <w:r>
        <w:rPr>
          <w:rFonts w:hint="eastAsia" w:ascii="宋体" w:hAnsi="宋体"/>
          <w:sz w:val="24"/>
          <w:szCs w:val="24"/>
          <w:lang w:val="en-US" w:eastAsia="zh-CN"/>
        </w:rPr>
        <w:t xml:space="preserve">                                     住宅产权人签名+盖指印</w:t>
      </w:r>
      <w:r>
        <w:rPr>
          <w:rFonts w:hint="eastAsia" w:ascii="宋体" w:hAnsi="宋体"/>
          <w:sz w:val="24"/>
          <w:szCs w:val="24"/>
        </w:rPr>
        <w:t xml:space="preserve">： </w:t>
      </w:r>
      <w:r>
        <w:rPr>
          <w:rFonts w:ascii="宋体" w:hAnsi="宋体"/>
          <w:sz w:val="24"/>
          <w:szCs w:val="24"/>
        </w:rPr>
        <w:t xml:space="preserve">     </w:t>
      </w:r>
    </w:p>
    <w:p w14:paraId="758B1AA6">
      <w:pPr>
        <w:spacing w:line="360" w:lineRule="auto"/>
        <w:ind w:firstLine="480" w:firstLineChars="200"/>
        <w:jc w:val="center"/>
        <w:rPr>
          <w:rFonts w:hint="eastAsia"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日期：</w:t>
      </w:r>
      <w:r>
        <w:rPr>
          <w:rFonts w:hint="eastAsia" w:ascii="宋体" w:hAnsi="宋体"/>
          <w:sz w:val="24"/>
          <w:szCs w:val="24"/>
          <w:lang w:val="en-US" w:eastAsia="zh-CN"/>
        </w:rPr>
        <w:t>xxx</w:t>
      </w:r>
      <w:r>
        <w:rPr>
          <w:rFonts w:hint="eastAsia" w:ascii="宋体" w:hAnsi="宋体"/>
          <w:sz w:val="24"/>
          <w:szCs w:val="24"/>
        </w:rPr>
        <w:t>年</w:t>
      </w:r>
      <w:r>
        <w:rPr>
          <w:rFonts w:hint="eastAsia" w:ascii="宋体" w:hAnsi="宋体"/>
          <w:sz w:val="24"/>
          <w:szCs w:val="24"/>
          <w:lang w:eastAsia="zh-CN"/>
        </w:rPr>
        <w:t>xx</w:t>
      </w:r>
      <w:r>
        <w:rPr>
          <w:rFonts w:hint="eastAsia" w:ascii="宋体" w:hAnsi="宋体"/>
          <w:sz w:val="24"/>
          <w:szCs w:val="24"/>
        </w:rPr>
        <w:t>月</w:t>
      </w:r>
      <w:r>
        <w:rPr>
          <w:rFonts w:hint="eastAsia" w:ascii="宋体" w:hAnsi="宋体"/>
          <w:sz w:val="24"/>
          <w:szCs w:val="24"/>
          <w:lang w:eastAsia="zh-CN"/>
        </w:rPr>
        <w:t>xx</w:t>
      </w:r>
      <w:r>
        <w:rPr>
          <w:rFonts w:hint="eastAsia" w:ascii="宋体" w:hAnsi="宋体"/>
          <w:sz w:val="24"/>
          <w:szCs w:val="24"/>
        </w:rPr>
        <w:t>日</w:t>
      </w:r>
    </w:p>
    <w:p w14:paraId="1858037D">
      <w:pPr>
        <w:keepNext w:val="0"/>
        <w:keepLines w:val="0"/>
        <w:pageBreakBefore w:val="0"/>
        <w:widowControl/>
        <w:kinsoku/>
        <w:wordWrap/>
        <w:overflowPunct/>
        <w:topLinePunct w:val="0"/>
        <w:autoSpaceDE/>
        <w:autoSpaceDN/>
        <w:bidi w:val="0"/>
        <w:adjustRightInd/>
        <w:snapToGrid/>
        <w:spacing w:line="240" w:lineRule="auto"/>
        <w:ind w:firstLine="2640" w:firstLineChars="1100"/>
        <w:jc w:val="left"/>
        <w:textAlignment w:val="auto"/>
        <w:rPr>
          <w:rFonts w:hint="eastAsia" w:ascii="宋体" w:hAnsi="宋体" w:eastAsia="宋体"/>
          <w:sz w:val="24"/>
          <w:szCs w:val="24"/>
        </w:rPr>
      </w:pPr>
      <w:bookmarkStart w:id="0" w:name="_GoBack"/>
      <w:bookmarkEnd w:id="0"/>
      <w:r>
        <w:rPr>
          <w:rFonts w:hint="eastAsia" w:ascii="宋体" w:hAnsi="宋体"/>
          <w:sz w:val="24"/>
          <w:szCs w:val="24"/>
        </w:rPr>
        <w:t>（联系人：</w:t>
      </w:r>
      <w:r>
        <w:rPr>
          <w:rFonts w:hint="eastAsia" w:ascii="宋体" w:hAnsi="宋体"/>
          <w:sz w:val="24"/>
          <w:szCs w:val="24"/>
          <w:lang w:eastAsia="zh-CN"/>
        </w:rPr>
        <w:t>xxx</w:t>
      </w:r>
      <w:r>
        <w:rPr>
          <w:rFonts w:hint="eastAsia" w:ascii="宋体" w:hAnsi="宋体"/>
          <w:sz w:val="24"/>
          <w:szCs w:val="24"/>
        </w:rPr>
        <w:t>，联系方式:</w:t>
      </w:r>
      <w:r>
        <w:rPr>
          <w:rFonts w:hint="eastAsia" w:ascii="宋体" w:hAnsi="宋体"/>
          <w:sz w:val="24"/>
          <w:szCs w:val="24"/>
          <w:lang w:eastAsia="zh-CN"/>
        </w:rPr>
        <w:t>xxxxxxxx</w:t>
      </w:r>
      <w:r>
        <w:rPr>
          <w:rFonts w:hint="eastAsia" w:ascii="宋体" w:hAnsi="宋体"/>
          <w:sz w:val="24"/>
          <w:szCs w:val="24"/>
        </w:rPr>
        <w:t>，邮箱：</w:t>
      </w:r>
      <w:r>
        <w:rPr>
          <w:rFonts w:hint="eastAsia" w:ascii="宋体" w:hAnsi="宋体"/>
          <w:sz w:val="24"/>
          <w:szCs w:val="24"/>
          <w:lang w:eastAsia="zh-CN"/>
        </w:rPr>
        <w:t>xxxxxxx</w:t>
      </w:r>
      <w:r>
        <w:rPr>
          <w:rFonts w:hint="eastAsia" w:ascii="宋体" w:hAnsi="宋体"/>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mYzgwNGM1NjYyNmEzOWE1OWQ5MjFkMDY2YWJlNDQifQ=="/>
    <w:docVar w:name="KSO_WPS_MARK_KEY" w:val="7928ae22-96f0-4b5c-ab3d-57937cff5d5c"/>
  </w:docVars>
  <w:rsids>
    <w:rsidRoot w:val="002B061E"/>
    <w:rsid w:val="00041363"/>
    <w:rsid w:val="0010714B"/>
    <w:rsid w:val="002B061E"/>
    <w:rsid w:val="002B708B"/>
    <w:rsid w:val="0030007A"/>
    <w:rsid w:val="00313F8B"/>
    <w:rsid w:val="0034024F"/>
    <w:rsid w:val="00377F71"/>
    <w:rsid w:val="00487B10"/>
    <w:rsid w:val="004D4F6A"/>
    <w:rsid w:val="00507594"/>
    <w:rsid w:val="00540FE4"/>
    <w:rsid w:val="00554C0B"/>
    <w:rsid w:val="005E465C"/>
    <w:rsid w:val="005F1417"/>
    <w:rsid w:val="005F5DE1"/>
    <w:rsid w:val="0060377F"/>
    <w:rsid w:val="00650A2F"/>
    <w:rsid w:val="006C70D1"/>
    <w:rsid w:val="007E0EDC"/>
    <w:rsid w:val="00A476DD"/>
    <w:rsid w:val="00A6554B"/>
    <w:rsid w:val="00DE1577"/>
    <w:rsid w:val="00E45D2D"/>
    <w:rsid w:val="00EC5BC2"/>
    <w:rsid w:val="00ED0A1F"/>
    <w:rsid w:val="055B08B4"/>
    <w:rsid w:val="0B326FF4"/>
    <w:rsid w:val="0C1C0A46"/>
    <w:rsid w:val="111541AB"/>
    <w:rsid w:val="18A6061D"/>
    <w:rsid w:val="1BF535E1"/>
    <w:rsid w:val="241C10EF"/>
    <w:rsid w:val="28AD0E53"/>
    <w:rsid w:val="2C1E2D82"/>
    <w:rsid w:val="3AC83254"/>
    <w:rsid w:val="3D7B5249"/>
    <w:rsid w:val="41C72668"/>
    <w:rsid w:val="42690B7A"/>
    <w:rsid w:val="4283372D"/>
    <w:rsid w:val="55D001AB"/>
    <w:rsid w:val="5712381B"/>
    <w:rsid w:val="590632E8"/>
    <w:rsid w:val="60236410"/>
    <w:rsid w:val="6720587D"/>
    <w:rsid w:val="69BD02E9"/>
    <w:rsid w:val="6E6D6A2F"/>
    <w:rsid w:val="726041BA"/>
    <w:rsid w:val="73AD1B84"/>
    <w:rsid w:val="74817038"/>
    <w:rsid w:val="75764376"/>
    <w:rsid w:val="77E71AC4"/>
    <w:rsid w:val="798E0008"/>
    <w:rsid w:val="7D2D6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1192</Words>
  <Characters>1305</Characters>
  <Lines>3</Lines>
  <Paragraphs>1</Paragraphs>
  <TotalTime>1</TotalTime>
  <ScaleCrop>false</ScaleCrop>
  <LinksUpToDate>false</LinksUpToDate>
  <CharactersWithSpaces>1392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2017-12-03T12:16:00Z</dcterms:created>
  <dc:creator>USER</dc:creator>
  <cp:lastModifiedBy> 建红</cp:lastModifiedBy>
  <dcterms:modified xsi:type="dcterms:W3CDTF">2026-02-27T01:41:59Z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B9FBEBABFEAF4B87AD4380C19572BF59_12</vt:lpwstr>
  </property>
  <property fmtid="{D5CDD505-2E9C-101B-9397-08002B2CF9AE}" pid="4" name="KSOTemplateDocerSaveRecord">
    <vt:lpwstr>eyJoZGlkIjoiZDM0ZmY4M2RmMmE0ODk3ZDc3Zjc1YWRhMDRiMWEwOTQiLCJ1c2VySWQiOiI3NTY2NjM1NjYifQ==</vt:lpwstr>
  </property>
</Properties>
</file>